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CD" w:rsidRPr="005350CD" w:rsidRDefault="005350CD" w:rsidP="005350CD">
      <w:pPr>
        <w:shd w:val="clear" w:color="auto" w:fill="FFFFFF"/>
        <w:spacing w:before="72" w:after="72" w:line="240" w:lineRule="atLeast"/>
        <w:ind w:firstLine="708"/>
        <w:jc w:val="center"/>
        <w:rPr>
          <w:rFonts w:ascii="Times New Roman" w:eastAsia="Times New Roman" w:hAnsi="Times New Roman" w:cs="Times New Roman"/>
          <w:color w:val="333333"/>
          <w:sz w:val="32"/>
          <w:szCs w:val="32"/>
          <w:lang w:eastAsia="ru-RU"/>
        </w:rPr>
      </w:pPr>
      <w:r w:rsidRPr="005350CD">
        <w:rPr>
          <w:rFonts w:ascii="Arial Black" w:eastAsia="Times New Roman" w:hAnsi="Arial Black" w:cs="Times New Roman"/>
          <w:b/>
          <w:color w:val="C00000"/>
          <w:sz w:val="32"/>
          <w:szCs w:val="32"/>
          <w:lang w:eastAsia="ru-RU"/>
        </w:rPr>
        <w:t xml:space="preserve">10 ЗАКОНОВ СЕМЬИ или КАК </w:t>
      </w:r>
      <w:r w:rsidRPr="004F6B84">
        <w:rPr>
          <w:rFonts w:ascii="Arial Black" w:eastAsia="Times New Roman" w:hAnsi="Arial Black" w:cs="Times New Roman"/>
          <w:b/>
          <w:color w:val="C00000"/>
          <w:sz w:val="32"/>
          <w:szCs w:val="32"/>
          <w:lang w:eastAsia="ru-RU"/>
        </w:rPr>
        <w:t>СТАТЬ ДРУГОМ</w:t>
      </w:r>
      <w:r w:rsidRPr="005350CD">
        <w:rPr>
          <w:rFonts w:ascii="Arial Black" w:eastAsia="Times New Roman" w:hAnsi="Arial Black" w:cs="Times New Roman"/>
          <w:b/>
          <w:color w:val="C00000"/>
          <w:sz w:val="32"/>
          <w:szCs w:val="32"/>
          <w:lang w:eastAsia="ru-RU"/>
        </w:rPr>
        <w:t xml:space="preserve"> СВОЕМУ РЕБЕНКУ</w:t>
      </w:r>
    </w:p>
    <w:p w:rsidR="005350CD" w:rsidRPr="005350CD" w:rsidRDefault="00A81306"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-308610</wp:posOffset>
            </wp:positionH>
            <wp:positionV relativeFrom="paragraph">
              <wp:posOffset>218440</wp:posOffset>
            </wp:positionV>
            <wp:extent cx="2847975" cy="2135981"/>
            <wp:effectExtent l="152400" t="152400" r="352425" b="360045"/>
            <wp:wrapThrough wrapText="bothSides">
              <wp:wrapPolygon edited="0">
                <wp:start x="578" y="-1541"/>
                <wp:lineTo x="-1156" y="-1156"/>
                <wp:lineTo x="-1156" y="22351"/>
                <wp:lineTo x="-578" y="23508"/>
                <wp:lineTo x="-578" y="23700"/>
                <wp:lineTo x="867" y="24664"/>
                <wp:lineTo x="1011" y="25049"/>
                <wp:lineTo x="21961" y="25049"/>
                <wp:lineTo x="22106" y="24664"/>
                <wp:lineTo x="23551" y="23508"/>
                <wp:lineTo x="24128" y="20617"/>
                <wp:lineTo x="24128" y="1927"/>
                <wp:lineTo x="22395" y="-963"/>
                <wp:lineTo x="22250" y="-1541"/>
                <wp:lineTo x="578" y="-1541"/>
              </wp:wrapPolygon>
            </wp:wrapThrough>
            <wp:docPr id="1" name="Рисунок 1" descr="http://www.tribuna-neo.ru/upload/iblock/fca/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na-neo.ru/upload/iblock/fca/6_bi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2135981"/>
                    </a:xfrm>
                    <a:prstGeom prst="rect">
                      <a:avLst/>
                    </a:prstGeom>
                    <a:ln>
                      <a:noFill/>
                    </a:ln>
                    <a:effectLst>
                      <a:outerShdw blurRad="292100" dist="139700" dir="2700000" algn="tl" rotWithShape="0">
                        <a:srgbClr val="333333">
                          <a:alpha val="65000"/>
                        </a:srgbClr>
                      </a:outerShdw>
                    </a:effectLst>
                  </pic:spPr>
                </pic:pic>
              </a:graphicData>
            </a:graphic>
          </wp:anchor>
        </w:drawing>
      </w:r>
      <w:r w:rsidRPr="005350CD">
        <w:rPr>
          <w:rFonts w:ascii="Times New Roman" w:eastAsia="Times New Roman" w:hAnsi="Times New Roman" w:cs="Times New Roman"/>
          <w:b/>
          <w:color w:val="00B0F0"/>
          <w:sz w:val="26"/>
          <w:szCs w:val="26"/>
          <w:lang w:eastAsia="ru-RU"/>
        </w:rPr>
        <w:t xml:space="preserve"> </w:t>
      </w:r>
      <w:r w:rsidR="004F6B84" w:rsidRPr="004F6B84">
        <w:rPr>
          <w:rFonts w:ascii="Times New Roman" w:eastAsia="Times New Roman" w:hAnsi="Times New Roman" w:cs="Times New Roman"/>
          <w:b/>
          <w:color w:val="00B0F0"/>
          <w:sz w:val="26"/>
          <w:szCs w:val="26"/>
          <w:lang w:eastAsia="ru-RU"/>
        </w:rPr>
        <w:t xml:space="preserve">  </w:t>
      </w:r>
      <w:r w:rsidR="005350CD" w:rsidRPr="005350CD">
        <w:rPr>
          <w:rFonts w:ascii="Times New Roman" w:eastAsia="Times New Roman" w:hAnsi="Times New Roman" w:cs="Times New Roman"/>
          <w:b/>
          <w:color w:val="00B0F0"/>
          <w:sz w:val="26"/>
          <w:szCs w:val="26"/>
          <w:lang w:eastAsia="ru-RU"/>
        </w:rPr>
        <w:t>Каждый ребенок, живущий в семье, должен</w:t>
      </w:r>
      <w:r>
        <w:rPr>
          <w:rFonts w:ascii="Times New Roman" w:eastAsia="Times New Roman" w:hAnsi="Times New Roman" w:cs="Times New Roman"/>
          <w:b/>
          <w:color w:val="00B0F0"/>
          <w:sz w:val="26"/>
          <w:szCs w:val="26"/>
          <w:lang w:eastAsia="ru-RU"/>
        </w:rPr>
        <w:t xml:space="preserve"> быть любим независимо ни от че</w:t>
      </w:r>
      <w:r w:rsidRPr="005350CD">
        <w:rPr>
          <w:rFonts w:ascii="Times New Roman" w:eastAsia="Times New Roman" w:hAnsi="Times New Roman" w:cs="Times New Roman"/>
          <w:b/>
          <w:color w:val="00B0F0"/>
          <w:sz w:val="26"/>
          <w:szCs w:val="26"/>
          <w:lang w:eastAsia="ru-RU"/>
        </w:rPr>
        <w:t>го</w:t>
      </w:r>
      <w:r w:rsidR="005350CD" w:rsidRPr="005350CD">
        <w:rPr>
          <w:rFonts w:ascii="Times New Roman" w:eastAsia="Times New Roman" w:hAnsi="Times New Roman" w:cs="Times New Roman"/>
          <w:b/>
          <w:color w:val="00B0F0"/>
          <w:sz w:val="26"/>
          <w:szCs w:val="26"/>
          <w:lang w:eastAsia="ru-RU"/>
        </w:rPr>
        <w:t>.</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словам известного русского ученого-педагога П. Лесгафта) «забивает ребенка ху</w:t>
      </w:r>
      <w:r w:rsidR="00A81306">
        <w:rPr>
          <w:rFonts w:ascii="Times New Roman" w:eastAsia="Times New Roman" w:hAnsi="Times New Roman" w:cs="Times New Roman"/>
          <w:color w:val="000000"/>
          <w:sz w:val="24"/>
          <w:szCs w:val="24"/>
          <w:lang w:eastAsia="ru-RU"/>
        </w:rPr>
        <w:t xml:space="preserve">же, чем розги», делает человека </w:t>
      </w:r>
      <w:r w:rsidRPr="005350CD">
        <w:rPr>
          <w:rFonts w:ascii="Times New Roman" w:eastAsia="Times New Roman" w:hAnsi="Times New Roman" w:cs="Times New Roman"/>
          <w:color w:val="000000"/>
          <w:sz w:val="24"/>
          <w:szCs w:val="24"/>
          <w:lang w:eastAsia="ru-RU"/>
        </w:rPr>
        <w:t>безнравственным потребителем.</w:t>
      </w:r>
    </w:p>
    <w:p w:rsidR="005350CD" w:rsidRPr="005350CD" w:rsidRDefault="00553CC8" w:rsidP="00A40775">
      <w:pPr>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3615690</wp:posOffset>
            </wp:positionH>
            <wp:positionV relativeFrom="paragraph">
              <wp:posOffset>102235</wp:posOffset>
            </wp:positionV>
            <wp:extent cx="2361565" cy="2296160"/>
            <wp:effectExtent l="152400" t="152400" r="362585" b="370840"/>
            <wp:wrapThrough wrapText="bothSides">
              <wp:wrapPolygon edited="0">
                <wp:start x="697" y="-1434"/>
                <wp:lineTo x="-1394" y="-1075"/>
                <wp:lineTo x="-1394" y="22400"/>
                <wp:lineTo x="1220" y="24909"/>
                <wp:lineTo x="22129" y="24909"/>
                <wp:lineTo x="22303" y="24551"/>
                <wp:lineTo x="24568" y="22042"/>
                <wp:lineTo x="24742" y="1792"/>
                <wp:lineTo x="22651" y="-896"/>
                <wp:lineTo x="22477" y="-1434"/>
                <wp:lineTo x="697" y="-1434"/>
              </wp:wrapPolygon>
            </wp:wrapThrough>
            <wp:docPr id="2" name="Рисунок 2" descr="http://otvet.imgsmail.ru/download/31464177_90e8b90872c62583a7c9cf292d601ab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tvet.imgsmail.ru/download/31464177_90e8b90872c62583a7c9cf292d601ab8_8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565" cy="2296160"/>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b/>
          <w:color w:val="7030A0"/>
          <w:sz w:val="24"/>
          <w:szCs w:val="24"/>
          <w:lang w:eastAsia="ru-RU"/>
        </w:rPr>
        <w:t>Каждый ребенок должен жить в атмосфере искренности и доброты.</w:t>
      </w:r>
    </w:p>
    <w:p w:rsidR="004F6B84"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r w:rsidR="00553CC8" w:rsidRPr="00553CC8">
        <w:rPr>
          <w:noProof/>
          <w:lang w:eastAsia="ru-RU"/>
        </w:rPr>
        <w:t xml:space="preserve"> </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B050"/>
          <w:sz w:val="24"/>
          <w:szCs w:val="24"/>
          <w:lang w:eastAsia="ru-RU"/>
        </w:rPr>
        <w:t>Ребенок должен имет</w:t>
      </w:r>
      <w:r w:rsidR="004F6B84">
        <w:rPr>
          <w:rFonts w:ascii="Times New Roman" w:eastAsia="Times New Roman" w:hAnsi="Times New Roman" w:cs="Times New Roman"/>
          <w:b/>
          <w:color w:val="00B050"/>
          <w:sz w:val="24"/>
          <w:szCs w:val="24"/>
          <w:lang w:eastAsia="ru-RU"/>
        </w:rPr>
        <w:t xml:space="preserve">ь право на </w:t>
      </w:r>
      <w:r w:rsidRPr="005350CD">
        <w:rPr>
          <w:rFonts w:ascii="Times New Roman" w:eastAsia="Times New Roman" w:hAnsi="Times New Roman" w:cs="Times New Roman"/>
          <w:b/>
          <w:color w:val="00B050"/>
          <w:sz w:val="24"/>
          <w:szCs w:val="24"/>
          <w:lang w:eastAsia="ru-RU"/>
        </w:rPr>
        <w:t xml:space="preserve">разъяснение и рассуждение. </w:t>
      </w:r>
    </w:p>
    <w:p w:rsidR="005350CD" w:rsidRPr="005350CD" w:rsidRDefault="004F6B84"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-169545</wp:posOffset>
            </wp:positionV>
            <wp:extent cx="2538730" cy="2076450"/>
            <wp:effectExtent l="152400" t="152400" r="356870" b="361950"/>
            <wp:wrapThrough wrapText="bothSides">
              <wp:wrapPolygon edited="0">
                <wp:start x="648" y="-1585"/>
                <wp:lineTo x="-1297" y="-1189"/>
                <wp:lineTo x="-1297" y="22393"/>
                <wp:lineTo x="-162" y="24176"/>
                <wp:lineTo x="1135" y="25167"/>
                <wp:lineTo x="22043" y="25167"/>
                <wp:lineTo x="23502" y="24176"/>
                <wp:lineTo x="24474" y="21204"/>
                <wp:lineTo x="24474" y="1982"/>
                <wp:lineTo x="22529" y="-991"/>
                <wp:lineTo x="22367" y="-1585"/>
                <wp:lineTo x="648" y="-1585"/>
              </wp:wrapPolygon>
            </wp:wrapThrough>
            <wp:docPr id="3" name="Рисунок 3" descr="http://blog.couponcactus.com/wp-content/uploads/2013/03/M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ouponcactus.com/wp-content/uploads/2013/03/Mom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00"/>
                    <a:stretch/>
                  </pic:blipFill>
                  <pic:spPr bwMode="auto">
                    <a:xfrm>
                      <a:off x="0" y="0"/>
                      <a:ext cx="2538730" cy="2076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w:t>
      </w:r>
      <w:r w:rsidRPr="005350CD">
        <w:rPr>
          <w:rFonts w:ascii="Times New Roman" w:eastAsia="Times New Roman" w:hAnsi="Times New Roman" w:cs="Times New Roman"/>
          <w:color w:val="000000"/>
          <w:sz w:val="24"/>
          <w:szCs w:val="24"/>
          <w:lang w:eastAsia="ru-RU"/>
        </w:rPr>
        <w:lastRenderedPageBreak/>
        <w:t>свою очередь, расслабляет волю и парализует душу, мешает принимать самостоятельные решения в преодолении трудностей.</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C00000"/>
          <w:sz w:val="24"/>
          <w:szCs w:val="24"/>
          <w:lang w:eastAsia="ru-RU"/>
        </w:rPr>
        <w:t xml:space="preserve">Исключение из правил организации жизни в семье </w:t>
      </w:r>
      <w:r w:rsidR="00553CC8" w:rsidRPr="005350CD">
        <w:rPr>
          <w:rFonts w:ascii="Times New Roman" w:eastAsia="Times New Roman" w:hAnsi="Times New Roman" w:cs="Times New Roman"/>
          <w:b/>
          <w:color w:val="C00000"/>
          <w:sz w:val="24"/>
          <w:szCs w:val="24"/>
          <w:lang w:eastAsia="ru-RU"/>
        </w:rPr>
        <w:t>безнравственных приемов</w:t>
      </w:r>
      <w:r w:rsidRPr="005350CD">
        <w:rPr>
          <w:rFonts w:ascii="Times New Roman" w:eastAsia="Times New Roman" w:hAnsi="Times New Roman" w:cs="Times New Roman"/>
          <w:b/>
          <w:color w:val="C00000"/>
          <w:sz w:val="24"/>
          <w:szCs w:val="24"/>
          <w:lang w:eastAsia="ru-RU"/>
        </w:rPr>
        <w:t xml:space="preserve"> наказания ребенка.</w:t>
      </w:r>
    </w:p>
    <w:p w:rsidR="005350CD" w:rsidRPr="005350CD" w:rsidRDefault="00553CC8"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1312" behindDoc="0" locked="0" layoutInCell="1" allowOverlap="1">
            <wp:simplePos x="0" y="0"/>
            <wp:positionH relativeFrom="column">
              <wp:posOffset>-289560</wp:posOffset>
            </wp:positionH>
            <wp:positionV relativeFrom="paragraph">
              <wp:posOffset>635</wp:posOffset>
            </wp:positionV>
            <wp:extent cx="2983865" cy="2238375"/>
            <wp:effectExtent l="152400" t="152400" r="368935" b="371475"/>
            <wp:wrapThrough wrapText="bothSides">
              <wp:wrapPolygon edited="0">
                <wp:start x="552" y="-1471"/>
                <wp:lineTo x="-1103" y="-1103"/>
                <wp:lineTo x="-965" y="22611"/>
                <wp:lineTo x="827" y="24633"/>
                <wp:lineTo x="965" y="25001"/>
                <wp:lineTo x="22064" y="25001"/>
                <wp:lineTo x="22202" y="24633"/>
                <wp:lineTo x="23995" y="22611"/>
                <wp:lineTo x="24133" y="1838"/>
                <wp:lineTo x="22478" y="-919"/>
                <wp:lineTo x="22340" y="-1471"/>
                <wp:lineTo x="552" y="-1471"/>
              </wp:wrapPolygon>
            </wp:wrapThrough>
            <wp:docPr id="4" name="Рисунок 4" descr="http://www.life-and-style.ru/wp-content/uploads/2013/11/85911_shutterstock_5245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and-style.ru/wp-content/uploads/2013/11/85911_shutterstock_524565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3865"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70C0"/>
          <w:sz w:val="24"/>
          <w:szCs w:val="24"/>
          <w:lang w:eastAsia="ru-RU"/>
        </w:rPr>
        <w:t>Закон понимания ребенком слов «можно», «надо», «нельзя».</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В разъяснении этого закона можно было бы ограничиться одной фразой, принадлежащей В.А. </w:t>
      </w:r>
      <w:r w:rsidR="008253C2" w:rsidRPr="005350CD">
        <w:rPr>
          <w:rFonts w:ascii="Times New Roman" w:eastAsia="Times New Roman" w:hAnsi="Times New Roman" w:cs="Times New Roman"/>
          <w:color w:val="000000"/>
          <w:sz w:val="24"/>
          <w:szCs w:val="24"/>
          <w:lang w:eastAsia="ru-RU"/>
        </w:rPr>
        <w:t>Сухомлинскому: «</w:t>
      </w:r>
      <w:r w:rsidRPr="005350CD">
        <w:rPr>
          <w:rFonts w:ascii="Times New Roman" w:eastAsia="Times New Roman" w:hAnsi="Times New Roman" w:cs="Times New Roman"/>
          <w:color w:val="000000"/>
          <w:sz w:val="24"/>
          <w:szCs w:val="24"/>
          <w:lang w:eastAsia="ru-RU"/>
        </w:rPr>
        <w:t>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w:t>
      </w:r>
      <w:r w:rsidR="008253C2" w:rsidRPr="005350CD">
        <w:rPr>
          <w:rFonts w:ascii="Times New Roman" w:eastAsia="Times New Roman" w:hAnsi="Times New Roman" w:cs="Times New Roman"/>
          <w:color w:val="000000"/>
          <w:sz w:val="24"/>
          <w:szCs w:val="24"/>
          <w:lang w:eastAsia="ru-RU"/>
        </w:rPr>
        <w:t>садовода» -</w:t>
      </w:r>
      <w:r w:rsidRPr="005350CD">
        <w:rPr>
          <w:rFonts w:ascii="Times New Roman" w:eastAsia="Times New Roman" w:hAnsi="Times New Roman" w:cs="Times New Roman"/>
          <w:color w:val="000000"/>
          <w:sz w:val="24"/>
          <w:szCs w:val="24"/>
          <w:lang w:eastAsia="ru-RU"/>
        </w:rPr>
        <w:t>воспитателя, мудрого и решительного, чуткого и безжалостного».</w:t>
      </w:r>
      <w:r w:rsidRPr="005350CD">
        <w:rPr>
          <w:rFonts w:ascii="Times New Roman" w:eastAsia="Times New Roman" w:hAnsi="Times New Roman" w:cs="Times New Roman"/>
          <w:color w:val="333333"/>
          <w:sz w:val="24"/>
          <w:szCs w:val="24"/>
          <w:lang w:eastAsia="ru-RU"/>
        </w:rPr>
        <w:t xml:space="preserve"> </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CC0099"/>
          <w:sz w:val="24"/>
          <w:szCs w:val="24"/>
          <w:lang w:eastAsia="ru-RU"/>
        </w:rPr>
        <w:t>Традиции и обычаи семьи должны быть окрашены положительными эмоциями.</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w:t>
      </w:r>
      <w:r w:rsidR="008253C2">
        <w:rPr>
          <w:noProof/>
          <w:lang w:eastAsia="ru-RU"/>
        </w:rPr>
        <w:drawing>
          <wp:anchor distT="0" distB="0" distL="114300" distR="114300" simplePos="0" relativeHeight="251662336" behindDoc="0" locked="0" layoutInCell="1" allowOverlap="1">
            <wp:simplePos x="0" y="0"/>
            <wp:positionH relativeFrom="column">
              <wp:posOffset>2834640</wp:posOffset>
            </wp:positionH>
            <wp:positionV relativeFrom="paragraph">
              <wp:posOffset>384810</wp:posOffset>
            </wp:positionV>
            <wp:extent cx="3065145" cy="2171065"/>
            <wp:effectExtent l="152400" t="152400" r="363855" b="362585"/>
            <wp:wrapThrough wrapText="bothSides">
              <wp:wrapPolygon edited="0">
                <wp:start x="537" y="-1516"/>
                <wp:lineTo x="-1074" y="-1137"/>
                <wp:lineTo x="-1074" y="22364"/>
                <wp:lineTo x="-805" y="23312"/>
                <wp:lineTo x="805" y="24639"/>
                <wp:lineTo x="940" y="25018"/>
                <wp:lineTo x="22016" y="25018"/>
                <wp:lineTo x="22150" y="24639"/>
                <wp:lineTo x="23627" y="23312"/>
                <wp:lineTo x="24030" y="20090"/>
                <wp:lineTo x="24030" y="1895"/>
                <wp:lineTo x="22419" y="-948"/>
                <wp:lineTo x="22285" y="-1516"/>
                <wp:lineTo x="537" y="-1516"/>
              </wp:wrapPolygon>
            </wp:wrapThrough>
            <wp:docPr id="5" name="Рисунок 5" descr="http://img12.nnm.me/3/4/f/3/3/7cdcb190c79550ced341869d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2.nnm.me/3/4/f/3/3/7cdcb190c79550ced341869d91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4" t="1784" r="1860" b="13946"/>
                    <a:stretch/>
                  </pic:blipFill>
                  <pic:spPr bwMode="auto">
                    <a:xfrm>
                      <a:off x="0" y="0"/>
                      <a:ext cx="3065145" cy="21710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350CD">
        <w:rPr>
          <w:rFonts w:ascii="Times New Roman" w:eastAsia="Times New Roman" w:hAnsi="Times New Roman" w:cs="Times New Roman"/>
          <w:color w:val="000000"/>
          <w:sz w:val="24"/>
          <w:szCs w:val="24"/>
          <w:lang w:eastAsia="ru-RU"/>
        </w:rPr>
        <w:t>милосердие,  и, наконец, осознанная любовь.</w:t>
      </w:r>
      <w:r w:rsidR="008253C2" w:rsidRPr="008253C2">
        <w:rPr>
          <w:noProof/>
          <w:lang w:eastAsia="ru-RU"/>
        </w:rPr>
        <w:t xml:space="preserve"> </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00FF"/>
          <w:sz w:val="24"/>
          <w:szCs w:val="24"/>
          <w:lang w:eastAsia="ru-RU"/>
        </w:rPr>
        <w:t>Родители должны демонстрировать своим детям собственную работоспособность и блага, связанные с нею.</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6600"/>
          <w:sz w:val="24"/>
          <w:szCs w:val="24"/>
          <w:lang w:eastAsia="ru-RU"/>
        </w:rPr>
        <w:t>Закон культивирования в семье положительных привычек и навыков.</w:t>
      </w:r>
      <w:r w:rsidRPr="005350CD">
        <w:rPr>
          <w:rFonts w:ascii="Times New Roman" w:eastAsia="Times New Roman" w:hAnsi="Times New Roman" w:cs="Times New Roman"/>
          <w:color w:val="333333"/>
          <w:sz w:val="24"/>
          <w:szCs w:val="24"/>
          <w:lang w:eastAsia="ru-RU"/>
        </w:rPr>
        <w:t xml:space="preserve"> </w:t>
      </w:r>
    </w:p>
    <w:p w:rsidR="005350CD" w:rsidRPr="005350CD" w:rsidRDefault="008253C2"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3360" behindDoc="0" locked="0" layoutInCell="1" allowOverlap="1">
            <wp:simplePos x="0" y="0"/>
            <wp:positionH relativeFrom="column">
              <wp:posOffset>-198797</wp:posOffset>
            </wp:positionH>
            <wp:positionV relativeFrom="paragraph">
              <wp:posOffset>201930</wp:posOffset>
            </wp:positionV>
            <wp:extent cx="3034334" cy="1965906"/>
            <wp:effectExtent l="152400" t="152400" r="356870" b="358775"/>
            <wp:wrapThrough wrapText="bothSides">
              <wp:wrapPolygon edited="0">
                <wp:start x="542" y="-1675"/>
                <wp:lineTo x="-1085" y="-1256"/>
                <wp:lineTo x="-1085" y="22403"/>
                <wp:lineTo x="949" y="25334"/>
                <wp:lineTo x="21971" y="25334"/>
                <wp:lineTo x="22106" y="24915"/>
                <wp:lineTo x="23869" y="22403"/>
                <wp:lineTo x="24005" y="2094"/>
                <wp:lineTo x="22378" y="-1047"/>
                <wp:lineTo x="22242" y="-1675"/>
                <wp:lineTo x="542" y="-1675"/>
              </wp:wrapPolygon>
            </wp:wrapThrough>
            <wp:docPr id="7" name="Рисунок 7" descr="http://belport.by/uploads/posts/2013-11/kurilschik-v-molodoy-seme-ili-o-tom-kak-ne-navredit-rebenku-svoey-vrednoy-privychko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lport.by/uploads/posts/2013-11/kurilschik-v-molodoy-seme-ili-o-tom-kak-ne-navredit-rebenku-svoey-vrednoy-privychkoy_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4334" cy="1965906"/>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w:t>
      </w:r>
      <w:r w:rsidR="005350CD" w:rsidRPr="005350CD">
        <w:rPr>
          <w:rFonts w:ascii="Times New Roman" w:eastAsia="Times New Roman" w:hAnsi="Times New Roman" w:cs="Times New Roman"/>
          <w:color w:val="000000"/>
          <w:sz w:val="24"/>
          <w:szCs w:val="24"/>
          <w:lang w:eastAsia="ru-RU"/>
        </w:rPr>
        <w:lastRenderedPageBreak/>
        <w:t xml:space="preserve">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w:t>
      </w:r>
      <w:r w:rsidRPr="005350CD">
        <w:rPr>
          <w:rFonts w:ascii="Times New Roman" w:eastAsia="Times New Roman" w:hAnsi="Times New Roman" w:cs="Times New Roman"/>
          <w:color w:val="000000"/>
          <w:sz w:val="24"/>
          <w:szCs w:val="24"/>
          <w:lang w:eastAsia="ru-RU"/>
        </w:rPr>
        <w:t>курить,</w:t>
      </w:r>
      <w:r w:rsidR="005350CD" w:rsidRPr="005350CD">
        <w:rPr>
          <w:rFonts w:ascii="Times New Roman" w:eastAsia="Times New Roman" w:hAnsi="Times New Roman" w:cs="Times New Roman"/>
          <w:color w:val="000000"/>
          <w:sz w:val="24"/>
          <w:szCs w:val="24"/>
          <w:lang w:eastAsia="ru-RU"/>
        </w:rPr>
        <w:t xml:space="preserve">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w:t>
      </w:r>
      <w:r w:rsidRPr="005350CD">
        <w:rPr>
          <w:rFonts w:ascii="Times New Roman" w:eastAsia="Times New Roman" w:hAnsi="Times New Roman" w:cs="Times New Roman"/>
          <w:color w:val="000000"/>
          <w:sz w:val="24"/>
          <w:szCs w:val="24"/>
          <w:lang w:eastAsia="ru-RU"/>
        </w:rPr>
        <w:t>аморальном аспекте</w:t>
      </w:r>
      <w:r w:rsidR="005350CD" w:rsidRPr="005350CD">
        <w:rPr>
          <w:rFonts w:ascii="Times New Roman" w:eastAsia="Times New Roman" w:hAnsi="Times New Roman" w:cs="Times New Roman"/>
          <w:color w:val="000000"/>
          <w:sz w:val="24"/>
          <w:szCs w:val="24"/>
          <w:lang w:eastAsia="ru-RU"/>
        </w:rPr>
        <w:t xml:space="preserve"> (ребенок учится двойным стандартам, лжи, фальши).</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66CC"/>
          <w:sz w:val="24"/>
          <w:szCs w:val="24"/>
          <w:lang w:eastAsia="ru-RU"/>
        </w:rPr>
        <w:t>Ребенок должен общаться с нравственными людьми.</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Существует замечательная русская поговорка: «от осины не родятся апельсины».  Для того,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FF0000"/>
          <w:sz w:val="24"/>
          <w:szCs w:val="24"/>
          <w:lang w:eastAsia="ru-RU"/>
        </w:rPr>
        <w:t>Родители должны демонстрировать красоту своих отношений.</w:t>
      </w:r>
    </w:p>
    <w:p w:rsidR="005350CD" w:rsidRPr="005350CD" w:rsidRDefault="004F6B84"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64384" behindDoc="0" locked="0" layoutInCell="1" allowOverlap="1">
            <wp:simplePos x="0" y="0"/>
            <wp:positionH relativeFrom="column">
              <wp:posOffset>2948940</wp:posOffset>
            </wp:positionH>
            <wp:positionV relativeFrom="paragraph">
              <wp:posOffset>119380</wp:posOffset>
            </wp:positionV>
            <wp:extent cx="3082290" cy="2052320"/>
            <wp:effectExtent l="152400" t="152400" r="365760" b="367030"/>
            <wp:wrapThrough wrapText="bothSides">
              <wp:wrapPolygon edited="0">
                <wp:start x="534" y="-1604"/>
                <wp:lineTo x="-1068" y="-1203"/>
                <wp:lineTo x="-1068" y="22455"/>
                <wp:lineTo x="0" y="24460"/>
                <wp:lineTo x="934" y="25262"/>
                <wp:lineTo x="22027" y="25262"/>
                <wp:lineTo x="22962" y="24460"/>
                <wp:lineTo x="24030" y="21453"/>
                <wp:lineTo x="24030" y="2005"/>
                <wp:lineTo x="22428" y="-1002"/>
                <wp:lineTo x="22294" y="-1604"/>
                <wp:lineTo x="534" y="-1604"/>
              </wp:wrapPolygon>
            </wp:wrapThrough>
            <wp:docPr id="8" name="Рисунок 8" descr="http://mufruf.com/uploads/posts/2015-04/1428600730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fruf.com/uploads/posts/2015-04/1428600730_14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2290" cy="2052320"/>
                    </a:xfrm>
                    <a:prstGeom prst="rect">
                      <a:avLst/>
                    </a:prstGeom>
                    <a:ln>
                      <a:noFill/>
                    </a:ln>
                    <a:effectLst>
                      <a:outerShdw blurRad="292100" dist="139700" dir="2700000" algn="tl" rotWithShape="0">
                        <a:srgbClr val="333333">
                          <a:alpha val="65000"/>
                        </a:srgbClr>
                      </a:outerShdw>
                    </a:effectLst>
                  </pic:spPr>
                </pic:pic>
              </a:graphicData>
            </a:graphic>
          </wp:anchor>
        </w:drawing>
      </w:r>
      <w:r w:rsidR="005350CD" w:rsidRPr="005350CD">
        <w:rPr>
          <w:rFonts w:ascii="Times New Roman" w:eastAsia="Times New Roman" w:hAnsi="Times New Roman" w:cs="Times New Roman"/>
          <w:color w:val="000000"/>
          <w:sz w:val="24"/>
          <w:szCs w:val="24"/>
          <w:lang w:eastAsia="ru-RU"/>
        </w:rPr>
        <w:t xml:space="preserve">     Учитывая огромный и порой весьма скверный поток информации о свободе любовных отношений, родителям следует обращать внимание на </w:t>
      </w:r>
      <w:r w:rsidR="005350CD" w:rsidRPr="005350CD">
        <w:rPr>
          <w:rFonts w:ascii="Times New Roman" w:eastAsia="Times New Roman" w:hAnsi="Times New Roman" w:cs="Times New Roman"/>
          <w:b/>
          <w:i/>
          <w:color w:val="000000"/>
          <w:sz w:val="24"/>
          <w:szCs w:val="24"/>
          <w:lang w:eastAsia="ru-RU"/>
        </w:rPr>
        <w:t xml:space="preserve">целомудрие </w:t>
      </w:r>
      <w:r w:rsidR="005350CD" w:rsidRPr="005350CD">
        <w:rPr>
          <w:rFonts w:ascii="Times New Roman" w:eastAsia="Times New Roman" w:hAnsi="Times New Roman" w:cs="Times New Roman"/>
          <w:color w:val="000000"/>
          <w:sz w:val="24"/>
          <w:szCs w:val="24"/>
          <w:lang w:eastAsia="ru-RU"/>
        </w:rPr>
        <w:t>семейных уз.</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(Для уточнения целевого использования терминологии позволим себе процитировать значение слова «целомудрие»:</w:t>
      </w:r>
    </w:p>
    <w:p w:rsidR="005350CD" w:rsidRPr="005350CD" w:rsidRDefault="005350CD" w:rsidP="00A4077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из энциклопедии «</w:t>
      </w:r>
      <w:proofErr w:type="spellStart"/>
      <w:r w:rsidRPr="005350CD">
        <w:rPr>
          <w:rFonts w:ascii="Times New Roman" w:eastAsia="Times New Roman" w:hAnsi="Times New Roman" w:cs="Times New Roman"/>
          <w:color w:val="000000"/>
          <w:sz w:val="24"/>
          <w:szCs w:val="24"/>
          <w:lang w:eastAsia="ru-RU"/>
        </w:rPr>
        <w:t>Кругосвет</w:t>
      </w:r>
      <w:proofErr w:type="spellEnd"/>
      <w:r w:rsidRPr="005350CD">
        <w:rPr>
          <w:rFonts w:ascii="Times New Roman" w:eastAsia="Times New Roman" w:hAnsi="Times New Roman" w:cs="Times New Roman"/>
          <w:color w:val="000000"/>
          <w:sz w:val="24"/>
          <w:szCs w:val="24"/>
          <w:lang w:eastAsia="ru-RU"/>
        </w:rPr>
        <w:t>»:</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bCs/>
          <w:color w:val="000000"/>
          <w:sz w:val="24"/>
          <w:szCs w:val="24"/>
          <w:lang w:eastAsia="ru-RU"/>
        </w:rPr>
        <w:t>Целомудрие</w:t>
      </w:r>
      <w:r w:rsidRPr="005350CD">
        <w:rPr>
          <w:rFonts w:ascii="Times New Roman" w:eastAsia="Times New Roman" w:hAnsi="Times New Roman" w:cs="Times New Roman"/>
          <w:color w:val="000000"/>
          <w:sz w:val="24"/>
          <w:szCs w:val="24"/>
          <w:lang w:eastAsia="ru-RU"/>
        </w:rPr>
        <w:t xml:space="preserve"> – положительная моральная характеристика человека, которая раскрывается в соблюдении сознательного </w:t>
      </w:r>
      <w:r w:rsidR="004F6B84" w:rsidRPr="005350CD">
        <w:rPr>
          <w:rFonts w:ascii="Times New Roman" w:eastAsia="Times New Roman" w:hAnsi="Times New Roman" w:cs="Times New Roman"/>
          <w:color w:val="000000"/>
          <w:sz w:val="24"/>
          <w:szCs w:val="24"/>
          <w:lang w:eastAsia="ru-RU"/>
        </w:rPr>
        <w:t>само запрета</w:t>
      </w:r>
      <w:r w:rsidRPr="005350CD">
        <w:rPr>
          <w:rFonts w:ascii="Times New Roman" w:eastAsia="Times New Roman" w:hAnsi="Times New Roman" w:cs="Times New Roman"/>
          <w:color w:val="000000"/>
          <w:sz w:val="24"/>
          <w:szCs w:val="24"/>
          <w:lang w:eastAsia="ru-RU"/>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5350CD" w:rsidRPr="005350CD" w:rsidRDefault="005350CD" w:rsidP="00A4077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 из толкового словаря русского языка под ред. Т.Ф. Ефремовой:</w:t>
      </w:r>
    </w:p>
    <w:p w:rsidR="005350CD" w:rsidRPr="005350CD" w:rsidRDefault="005350CD" w:rsidP="00A407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4F6B84"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     Однако,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r w:rsidRPr="005350CD">
        <w:rPr>
          <w:rFonts w:ascii="Times New Roman" w:eastAsia="Times New Roman" w:hAnsi="Times New Roman" w:cs="Times New Roman"/>
          <w:color w:val="333333"/>
          <w:sz w:val="24"/>
          <w:szCs w:val="24"/>
          <w:lang w:eastAsia="ru-RU"/>
        </w:rPr>
        <w:t xml:space="preserve"> </w:t>
      </w:r>
    </w:p>
    <w:p w:rsidR="004F6B84"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Выйти из ситуации, когда вдруг покажется, что нужно применить наказание, или предупредить ситуацию помогут вам, как мы очень верим и </w:t>
      </w:r>
      <w:r w:rsidR="004F6B84" w:rsidRPr="005350CD">
        <w:rPr>
          <w:rFonts w:ascii="Times New Roman" w:eastAsia="Times New Roman" w:hAnsi="Times New Roman" w:cs="Times New Roman"/>
          <w:color w:val="000000"/>
          <w:sz w:val="24"/>
          <w:szCs w:val="24"/>
          <w:lang w:eastAsia="ru-RU"/>
        </w:rPr>
        <w:t>надеемся, следующие</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0000"/>
          <w:sz w:val="24"/>
          <w:szCs w:val="24"/>
          <w:lang w:eastAsia="ru-RU"/>
        </w:rPr>
        <w:t>С</w:t>
      </w:r>
      <w:r w:rsidRPr="005350CD">
        <w:rPr>
          <w:rFonts w:ascii="Times New Roman" w:eastAsia="Times New Roman" w:hAnsi="Times New Roman" w:cs="Times New Roman"/>
          <w:b/>
          <w:color w:val="000000"/>
          <w:sz w:val="28"/>
          <w:szCs w:val="28"/>
          <w:lang w:eastAsia="ru-RU"/>
        </w:rPr>
        <w:t>оветы детских психологов и педагогов:</w:t>
      </w:r>
    </w:p>
    <w:p w:rsidR="004F6B84" w:rsidRDefault="004F6B84" w:rsidP="00A40775">
      <w:pPr>
        <w:spacing w:after="0" w:line="240" w:lineRule="auto"/>
        <w:jc w:val="both"/>
        <w:rPr>
          <w:rFonts w:ascii="Times New Roman" w:eastAsia="Times New Roman" w:hAnsi="Times New Roman" w:cs="Times New Roman"/>
          <w:b/>
          <w:color w:val="0000FF"/>
          <w:sz w:val="24"/>
          <w:szCs w:val="24"/>
          <w:lang w:eastAsia="ru-RU"/>
        </w:rPr>
      </w:pP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b/>
          <w:color w:val="0000FF"/>
          <w:sz w:val="24"/>
          <w:szCs w:val="24"/>
          <w:lang w:eastAsia="ru-RU"/>
        </w:rPr>
        <w:t>Прежде всего -  ПРОСТО ПОСТАРАЙТЕСЬ СДЕРЖАТЬСЯ от сиюминутного проявления гнева и жестокости.</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w:t>
      </w:r>
      <w:r w:rsidRPr="005350CD">
        <w:rPr>
          <w:rFonts w:ascii="Times New Roman" w:eastAsia="Times New Roman" w:hAnsi="Times New Roman" w:cs="Times New Roman"/>
          <w:color w:val="000000"/>
          <w:sz w:val="24"/>
          <w:szCs w:val="24"/>
          <w:lang w:eastAsia="ru-RU"/>
        </w:rPr>
        <w:lastRenderedPageBreak/>
        <w:t xml:space="preserve">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из нескольких возможностей.</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3.      Постарайтесь предупредить ситуацию или изменить её так, чтобы ребёнку не нужно было бы.</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 xml:space="preserve">4.      Предоставляйте ребёнку возможность отдохнуть, переключиться с одного вида деятельности на другой. </w:t>
      </w:r>
    </w:p>
    <w:p w:rsidR="005350CD" w:rsidRPr="005350CD" w:rsidRDefault="005350CD" w:rsidP="00A40775">
      <w:pPr>
        <w:spacing w:after="0" w:line="240" w:lineRule="auto"/>
        <w:jc w:val="both"/>
        <w:rPr>
          <w:rFonts w:ascii="Times New Roman" w:eastAsia="Times New Roman" w:hAnsi="Times New Roman" w:cs="Times New Roman"/>
          <w:color w:val="333333"/>
          <w:sz w:val="24"/>
          <w:szCs w:val="24"/>
          <w:lang w:eastAsia="ru-RU"/>
        </w:rPr>
      </w:pPr>
      <w:r w:rsidRPr="005350CD">
        <w:rPr>
          <w:rFonts w:ascii="Times New Roman" w:eastAsia="Times New Roman" w:hAnsi="Times New Roman" w:cs="Times New Roman"/>
          <w:color w:val="000000"/>
          <w:sz w:val="24"/>
          <w:szCs w:val="24"/>
          <w:lang w:eastAsia="ru-RU"/>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5350CD" w:rsidRDefault="005350CD" w:rsidP="00A40775">
      <w:pPr>
        <w:spacing w:after="0" w:line="240" w:lineRule="auto"/>
        <w:jc w:val="both"/>
        <w:rPr>
          <w:rFonts w:ascii="Times New Roman" w:eastAsia="Times New Roman" w:hAnsi="Times New Roman" w:cs="Times New Roman"/>
          <w:color w:val="000000"/>
          <w:sz w:val="24"/>
          <w:szCs w:val="24"/>
          <w:lang w:eastAsia="ru-RU"/>
        </w:rPr>
      </w:pPr>
      <w:r w:rsidRPr="005350CD">
        <w:rPr>
          <w:rFonts w:ascii="Times New Roman" w:eastAsia="Times New Roman" w:hAnsi="Times New Roman" w:cs="Times New Roman"/>
          <w:color w:val="000000"/>
          <w:sz w:val="24"/>
          <w:szCs w:val="24"/>
          <w:lang w:eastAsia="ru-RU"/>
        </w:rPr>
        <w:t>6.      Не требуйте от ребенка сразу многого, дайте ему постепенно освоить весь н</w:t>
      </w:r>
      <w:r w:rsidR="00A40775">
        <w:rPr>
          <w:rFonts w:ascii="Times New Roman" w:eastAsia="Times New Roman" w:hAnsi="Times New Roman" w:cs="Times New Roman"/>
          <w:color w:val="000000"/>
          <w:sz w:val="24"/>
          <w:szCs w:val="24"/>
          <w:lang w:eastAsia="ru-RU"/>
        </w:rPr>
        <w:t xml:space="preserve">абор </w:t>
      </w:r>
      <w:r w:rsidRPr="005350CD">
        <w:rPr>
          <w:rFonts w:ascii="Times New Roman" w:eastAsia="Times New Roman" w:hAnsi="Times New Roman" w:cs="Times New Roman"/>
          <w:color w:val="000000"/>
          <w:sz w:val="24"/>
          <w:szCs w:val="24"/>
          <w:lang w:eastAsia="ru-RU"/>
        </w:rPr>
        <w:t>ваших требований: он просто не может делать всё сразу.</w:t>
      </w:r>
    </w:p>
    <w:p w:rsidR="00A40775" w:rsidRPr="00A40775" w:rsidRDefault="00A40775" w:rsidP="00A40775">
      <w:pPr>
        <w:spacing w:after="0" w:line="240" w:lineRule="auto"/>
        <w:jc w:val="both"/>
        <w:rPr>
          <w:rFonts w:ascii="Times New Roman" w:eastAsia="Times New Roman" w:hAnsi="Times New Roman" w:cs="Times New Roman"/>
          <w:color w:val="333333"/>
          <w:sz w:val="24"/>
          <w:szCs w:val="24"/>
          <w:lang w:eastAsia="ru-RU"/>
        </w:rPr>
      </w:pPr>
      <w:r w:rsidRPr="00A40775">
        <w:rPr>
          <w:rFonts w:ascii="Times New Roman" w:eastAsia="Times New Roman" w:hAnsi="Times New Roman" w:cs="Times New Roman"/>
          <w:color w:val="333333"/>
          <w:sz w:val="24"/>
          <w:szCs w:val="24"/>
          <w:lang w:eastAsia="ru-RU"/>
        </w:rPr>
        <w:t>7.      Не предъявляйте ребёнку непосильных требований: нельзя от него ожидать выполнения того, что он не в силах сделать.</w:t>
      </w:r>
    </w:p>
    <w:p w:rsidR="00A40775" w:rsidRPr="00A40775" w:rsidRDefault="00A40775" w:rsidP="00A40775">
      <w:pPr>
        <w:spacing w:after="0" w:line="240" w:lineRule="auto"/>
        <w:jc w:val="both"/>
        <w:rPr>
          <w:rFonts w:ascii="Times New Roman" w:eastAsia="Times New Roman" w:hAnsi="Times New Roman" w:cs="Times New Roman"/>
          <w:color w:val="333333"/>
          <w:sz w:val="24"/>
          <w:szCs w:val="24"/>
          <w:lang w:eastAsia="ru-RU"/>
        </w:rPr>
      </w:pPr>
      <w:r w:rsidRPr="00A40775">
        <w:rPr>
          <w:rFonts w:ascii="Times New Roman" w:eastAsia="Times New Roman" w:hAnsi="Times New Roman" w:cs="Times New Roman"/>
          <w:color w:val="333333"/>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A40775" w:rsidRPr="00A40775" w:rsidRDefault="00A40775" w:rsidP="00A40775">
      <w:pPr>
        <w:spacing w:after="0" w:line="240" w:lineRule="auto"/>
        <w:jc w:val="both"/>
        <w:rPr>
          <w:rFonts w:ascii="Times New Roman" w:eastAsia="Times New Roman" w:hAnsi="Times New Roman" w:cs="Times New Roman"/>
          <w:color w:val="333333"/>
          <w:sz w:val="24"/>
          <w:szCs w:val="24"/>
          <w:lang w:eastAsia="ru-RU"/>
        </w:rPr>
      </w:pPr>
      <w:r w:rsidRPr="00A40775">
        <w:rPr>
          <w:rFonts w:ascii="Times New Roman" w:eastAsia="Times New Roman" w:hAnsi="Times New Roman" w:cs="Times New Roman"/>
          <w:color w:val="333333"/>
          <w:sz w:val="24"/>
          <w:szCs w:val="24"/>
          <w:lang w:eastAsia="ru-RU"/>
        </w:rPr>
        <w:t>9.      Подумайте, в чем трудность ситуации, в которую попал ребёнок? Чем вы можете ему помочь в этой ситуации? Как поддержать его? Как его успокоить?</w:t>
      </w:r>
    </w:p>
    <w:p w:rsidR="00A40775" w:rsidRPr="00A40775" w:rsidRDefault="00A40775" w:rsidP="00A40775">
      <w:pPr>
        <w:spacing w:after="0" w:line="240" w:lineRule="auto"/>
        <w:jc w:val="both"/>
        <w:rPr>
          <w:rFonts w:ascii="Times New Roman" w:eastAsia="Times New Roman" w:hAnsi="Times New Roman" w:cs="Times New Roman"/>
          <w:color w:val="333333"/>
          <w:sz w:val="24"/>
          <w:szCs w:val="24"/>
          <w:lang w:eastAsia="ru-RU"/>
        </w:rPr>
      </w:pPr>
      <w:r w:rsidRPr="00A40775">
        <w:rPr>
          <w:rFonts w:ascii="Times New Roman" w:eastAsia="Times New Roman" w:hAnsi="Times New Roman" w:cs="Times New Roman"/>
          <w:color w:val="333333"/>
          <w:sz w:val="24"/>
          <w:szCs w:val="24"/>
          <w:lang w:eastAsia="ru-RU"/>
        </w:rPr>
        <w:t xml:space="preserve">Начните разговор с добрых и поддерживающих ребенка слов. </w:t>
      </w:r>
    </w:p>
    <w:p w:rsidR="00A40775" w:rsidRPr="005350CD" w:rsidRDefault="00A40775" w:rsidP="00A40775">
      <w:pPr>
        <w:spacing w:after="0" w:line="240" w:lineRule="auto"/>
        <w:jc w:val="both"/>
        <w:rPr>
          <w:rFonts w:ascii="Times New Roman" w:eastAsia="Times New Roman" w:hAnsi="Times New Roman" w:cs="Times New Roman"/>
          <w:color w:val="333333"/>
          <w:sz w:val="24"/>
          <w:szCs w:val="24"/>
          <w:lang w:eastAsia="ru-RU"/>
        </w:rPr>
      </w:pPr>
    </w:p>
    <w:p w:rsidR="004F6B84" w:rsidRDefault="004F6B84" w:rsidP="00A40775">
      <w:pPr>
        <w:spacing w:after="0" w:line="240" w:lineRule="auto"/>
        <w:jc w:val="both"/>
        <w:rPr>
          <w:rFonts w:ascii="Times New Roman" w:eastAsia="Times New Roman" w:hAnsi="Times New Roman" w:cs="Times New Roman"/>
          <w:b/>
          <w:color w:val="FF0000"/>
          <w:sz w:val="24"/>
          <w:szCs w:val="24"/>
          <w:lang w:eastAsia="ru-RU"/>
        </w:rPr>
      </w:pPr>
    </w:p>
    <w:p w:rsidR="004F6B84" w:rsidRPr="005350CD" w:rsidRDefault="004F6B84" w:rsidP="00A40775">
      <w:pPr>
        <w:spacing w:after="0" w:line="240" w:lineRule="auto"/>
        <w:jc w:val="center"/>
        <w:rPr>
          <w:rFonts w:ascii="Times New Roman" w:eastAsia="Calibri" w:hAnsi="Times New Roman" w:cs="Times New Roman"/>
          <w:sz w:val="32"/>
          <w:szCs w:val="32"/>
        </w:rPr>
      </w:pPr>
      <w:bookmarkStart w:id="0" w:name="_GoBack"/>
      <w:r w:rsidRPr="005350CD">
        <w:rPr>
          <w:rFonts w:ascii="Times New Roman" w:eastAsia="Times New Roman" w:hAnsi="Times New Roman" w:cs="Times New Roman"/>
          <w:b/>
          <w:color w:val="FF0000"/>
          <w:sz w:val="32"/>
          <w:szCs w:val="32"/>
          <w:lang w:eastAsia="ru-RU"/>
        </w:rPr>
        <w:t>Пусть основным методом воспитания будет ненасилие!</w:t>
      </w:r>
    </w:p>
    <w:bookmarkEnd w:id="0"/>
    <w:p w:rsidR="005C12F1" w:rsidRDefault="005C12F1" w:rsidP="00A40775">
      <w:pPr>
        <w:spacing w:after="0" w:line="240" w:lineRule="auto"/>
      </w:pPr>
    </w:p>
    <w:sectPr w:rsidR="005C12F1" w:rsidSect="009844D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70E"/>
    <w:rsid w:val="00140581"/>
    <w:rsid w:val="0040570E"/>
    <w:rsid w:val="004F6B84"/>
    <w:rsid w:val="005350CD"/>
    <w:rsid w:val="00553CC8"/>
    <w:rsid w:val="005C12F1"/>
    <w:rsid w:val="008253C2"/>
    <w:rsid w:val="00A40775"/>
    <w:rsid w:val="00A8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Елена</cp:lastModifiedBy>
  <cp:revision>3</cp:revision>
  <dcterms:created xsi:type="dcterms:W3CDTF">2015-07-29T05:52:00Z</dcterms:created>
  <dcterms:modified xsi:type="dcterms:W3CDTF">2017-10-13T19:58:00Z</dcterms:modified>
</cp:coreProperties>
</file>