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41" w:rsidRPr="003544D5" w:rsidRDefault="00BC2141" w:rsidP="00BC2141">
      <w:pPr>
        <w:jc w:val="center"/>
        <w:rPr>
          <w:b/>
          <w:bCs/>
          <w:i/>
          <w:iCs/>
          <w:color w:val="C00000"/>
          <w:sz w:val="28"/>
          <w:szCs w:val="28"/>
        </w:rPr>
      </w:pPr>
      <w:r w:rsidRPr="003544D5">
        <w:rPr>
          <w:b/>
          <w:bCs/>
          <w:i/>
          <w:iCs/>
          <w:color w:val="C00000"/>
          <w:sz w:val="28"/>
          <w:szCs w:val="28"/>
        </w:rPr>
        <w:t xml:space="preserve">Игры и занятия на развитие сенсомоторных навыков для детей 2-3 лет. </w:t>
      </w:r>
    </w:p>
    <w:p w:rsidR="00BC2141" w:rsidRPr="003544D5" w:rsidRDefault="00BC2141" w:rsidP="00BC2141">
      <w:pPr>
        <w:jc w:val="center"/>
        <w:rPr>
          <w:b/>
          <w:bCs/>
          <w:i/>
          <w:iCs/>
          <w:color w:val="C00000"/>
          <w:sz w:val="28"/>
          <w:szCs w:val="28"/>
        </w:rPr>
      </w:pPr>
      <w:r w:rsidRPr="003544D5">
        <w:rPr>
          <w:b/>
          <w:bCs/>
          <w:i/>
          <w:iCs/>
          <w:color w:val="C00000"/>
          <w:sz w:val="28"/>
          <w:szCs w:val="28"/>
        </w:rPr>
        <w:t>Часть 2</w:t>
      </w:r>
      <w:r w:rsidRPr="003544D5">
        <w:rPr>
          <w:b/>
          <w:bCs/>
          <w:i/>
          <w:iCs/>
          <w:color w:val="C00000"/>
          <w:sz w:val="28"/>
          <w:szCs w:val="28"/>
        </w:rPr>
        <w:t>.</w:t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color w:val="C00000"/>
          <w:sz w:val="28"/>
          <w:szCs w:val="28"/>
        </w:rPr>
      </w:pPr>
      <w:r w:rsidRPr="003544D5">
        <w:rPr>
          <w:sz w:val="28"/>
          <w:szCs w:val="28"/>
        </w:rPr>
        <w:t>Строим дорожки из домино.</w:t>
      </w:r>
    </w:p>
    <w:p w:rsidR="00BC2141" w:rsidRPr="003544D5" w:rsidRDefault="00BC2141" w:rsidP="00BC2141">
      <w:pPr>
        <w:ind w:left="720"/>
        <w:rPr>
          <w:color w:val="C00000"/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2562225" cy="1708150"/>
            <wp:effectExtent l="0" t="0" r="9525" b="6350"/>
            <wp:docPr id="1" name="Рисунок 1" descr="Развивающие занятия для детей 1 года 9 месяцев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занятия для детей 1 года 9 месяцев пл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color w:val="C00000"/>
          <w:sz w:val="28"/>
          <w:szCs w:val="28"/>
        </w:rPr>
      </w:pPr>
      <w:r w:rsidRPr="003544D5">
        <w:rPr>
          <w:sz w:val="28"/>
          <w:szCs w:val="28"/>
        </w:rPr>
        <w:t>Переливаем воду из одной миски в другую при помощи губки</w:t>
      </w:r>
      <w:r w:rsidRPr="003544D5">
        <w:rPr>
          <w:color w:val="C00000"/>
          <w:sz w:val="28"/>
          <w:szCs w:val="28"/>
        </w:rPr>
        <w:t>.</w:t>
      </w:r>
    </w:p>
    <w:p w:rsidR="00BC2141" w:rsidRPr="003544D5" w:rsidRDefault="00BC2141" w:rsidP="00BC2141">
      <w:pPr>
        <w:pStyle w:val="a3"/>
        <w:ind w:left="1080"/>
        <w:rPr>
          <w:color w:val="C00000"/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2819400" cy="1879600"/>
            <wp:effectExtent l="0" t="0" r="0" b="6350"/>
            <wp:docPr id="2" name="Рисунок 2" descr="Переливаем воду губкой из одной миски в друг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ливаем воду губкой из одной миски в другу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60" cy="187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F9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Составляем картинки на кубиках-</w:t>
      </w:r>
      <w:proofErr w:type="spellStart"/>
      <w:r w:rsidRPr="003544D5">
        <w:rPr>
          <w:sz w:val="28"/>
          <w:szCs w:val="28"/>
        </w:rPr>
        <w:t>пазлах</w:t>
      </w:r>
      <w:proofErr w:type="spellEnd"/>
      <w:r w:rsidRPr="003544D5">
        <w:rPr>
          <w:sz w:val="28"/>
          <w:szCs w:val="28"/>
        </w:rPr>
        <w:t>.</w:t>
      </w:r>
    </w:p>
    <w:p w:rsidR="00BC2141" w:rsidRPr="003544D5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2895600" cy="1930400"/>
            <wp:effectExtent l="0" t="0" r="0" b="0"/>
            <wp:docPr id="3" name="Рисунок 3" descr="Играем с кубиками-паз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ем с кубиками-пазл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56" cy="193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Играем с двух-трехслойными рамками-вкладышами.</w:t>
      </w:r>
    </w:p>
    <w:p w:rsidR="00BC2141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2657475" cy="1771650"/>
            <wp:effectExtent l="0" t="0" r="9525" b="0"/>
            <wp:docPr id="4" name="Рисунок 4" descr="Джеко пазл &quot;Дом зайце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жеко пазл &quot;Дом зайцев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74" cy="17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lastRenderedPageBreak/>
        <w:t>Подбираем крышки к баночкам.</w:t>
      </w:r>
    </w:p>
    <w:p w:rsidR="00BC2141" w:rsidRPr="003544D5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071813" cy="2047875"/>
            <wp:effectExtent l="0" t="0" r="0" b="0"/>
            <wp:docPr id="5" name="Рисунок 5" descr="Игры на развитие мелкой моторики: подбираем и закручиваем кры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на развитие мелкой моторики: подбираем и закручиваем крыш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397" cy="20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Играем с рамками-вкладышами без фоновых картинок.</w:t>
      </w:r>
    </w:p>
    <w:p w:rsidR="00BC2141" w:rsidRPr="003544D5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038475" cy="2025650"/>
            <wp:effectExtent l="0" t="0" r="9525" b="0"/>
            <wp:docPr id="6" name="Рисунок 6" descr="Рамка-вклад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мка-вклады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Играем в магнитную рыбалку.</w:t>
      </w:r>
    </w:p>
    <w:p w:rsidR="00BC2141" w:rsidRPr="003544D5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2971800" cy="1981200"/>
            <wp:effectExtent l="0" t="0" r="0" b="0"/>
            <wp:docPr id="7" name="Рисунок 7" descr="Магнитная рыбалка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гнитная рыбалка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44" cy="19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Играем в мозаику.</w:t>
      </w:r>
    </w:p>
    <w:p w:rsidR="00BC2141" w:rsidRPr="003544D5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009900" cy="1991550"/>
            <wp:effectExtent l="0" t="0" r="0" b="8890"/>
            <wp:docPr id="8" name="Рисунок 8" descr="Мозаика для малышей от 1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озаика для малышей от 1 год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340" cy="200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lastRenderedPageBreak/>
        <w:t>Открываем и закрываем коробочки с разными вариантами закрывания, защелкивания.</w:t>
      </w:r>
    </w:p>
    <w:p w:rsidR="00BC2141" w:rsidRPr="003544D5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328988" cy="2219325"/>
            <wp:effectExtent l="0" t="0" r="5080" b="0"/>
            <wp:docPr id="9" name="Рисунок 9" descr="Открываем / закрываем коробочки и бан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ткрываем / закрываем коробочки и баноч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35" cy="222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Учимся открывать и закрывать замочки, щеколды и т.п.</w:t>
      </w:r>
    </w:p>
    <w:p w:rsidR="00BC2141" w:rsidRPr="003544D5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397330" cy="2247900"/>
            <wp:effectExtent l="0" t="0" r="0" b="0"/>
            <wp:docPr id="10" name="Рисунок 10" descr="Доска с зам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ска с замочкам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96" cy="22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41" w:rsidRPr="003544D5" w:rsidRDefault="00BC2141" w:rsidP="00BC214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Разливаем воду из чайника по стаканчикам.</w:t>
      </w:r>
    </w:p>
    <w:p w:rsidR="00BC2141" w:rsidRDefault="00BC2141" w:rsidP="00BC2141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386138" cy="2257425"/>
            <wp:effectExtent l="0" t="0" r="5080" b="0"/>
            <wp:docPr id="11" name="Рисунок 11" descr="Игры с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ы с водо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95" cy="226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D5" w:rsidRDefault="003544D5" w:rsidP="00BC2141">
      <w:pPr>
        <w:pStyle w:val="a3"/>
        <w:ind w:left="1080"/>
        <w:rPr>
          <w:sz w:val="28"/>
          <w:szCs w:val="28"/>
        </w:rPr>
      </w:pPr>
    </w:p>
    <w:p w:rsidR="003544D5" w:rsidRDefault="003544D5" w:rsidP="00BC2141">
      <w:pPr>
        <w:pStyle w:val="a3"/>
        <w:ind w:left="1080"/>
        <w:rPr>
          <w:sz w:val="28"/>
          <w:szCs w:val="28"/>
        </w:rPr>
      </w:pPr>
    </w:p>
    <w:p w:rsidR="003544D5" w:rsidRDefault="003544D5" w:rsidP="00BC2141">
      <w:pPr>
        <w:pStyle w:val="a3"/>
        <w:ind w:left="1080"/>
        <w:rPr>
          <w:sz w:val="28"/>
          <w:szCs w:val="28"/>
        </w:rPr>
      </w:pPr>
    </w:p>
    <w:p w:rsidR="003544D5" w:rsidRDefault="003544D5" w:rsidP="00BC2141">
      <w:pPr>
        <w:pStyle w:val="a3"/>
        <w:ind w:left="1080"/>
        <w:rPr>
          <w:sz w:val="28"/>
          <w:szCs w:val="28"/>
        </w:rPr>
      </w:pPr>
    </w:p>
    <w:p w:rsidR="003544D5" w:rsidRDefault="003544D5" w:rsidP="00BC2141">
      <w:pPr>
        <w:pStyle w:val="a3"/>
        <w:ind w:left="1080"/>
        <w:rPr>
          <w:sz w:val="28"/>
          <w:szCs w:val="28"/>
        </w:rPr>
      </w:pPr>
    </w:p>
    <w:p w:rsidR="003544D5" w:rsidRPr="003544D5" w:rsidRDefault="003544D5" w:rsidP="00BC2141">
      <w:pPr>
        <w:pStyle w:val="a3"/>
        <w:ind w:left="1080"/>
        <w:rPr>
          <w:sz w:val="28"/>
          <w:szCs w:val="28"/>
        </w:rPr>
      </w:pPr>
    </w:p>
    <w:p w:rsidR="003544D5" w:rsidRPr="003544D5" w:rsidRDefault="003544D5" w:rsidP="003544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lastRenderedPageBreak/>
        <w:t>Просеиваем крупу через ситечко.</w:t>
      </w:r>
    </w:p>
    <w:p w:rsidR="003544D5" w:rsidRPr="003544D5" w:rsidRDefault="003544D5" w:rsidP="003544D5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224583" cy="2133600"/>
            <wp:effectExtent l="0" t="0" r="0" b="0"/>
            <wp:docPr id="12" name="Рисунок 12" descr="Развивающие игры для детей 1 год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вивающие игры для детей 1 год пла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87" cy="214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D5" w:rsidRPr="003544D5" w:rsidRDefault="003544D5" w:rsidP="003544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Режем овощи и фрукты.</w:t>
      </w:r>
    </w:p>
    <w:p w:rsidR="003544D5" w:rsidRPr="003544D5" w:rsidRDefault="003544D5" w:rsidP="003544D5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138211" cy="2076450"/>
            <wp:effectExtent l="0" t="0" r="5080" b="0"/>
            <wp:docPr id="13" name="Рисунок 13" descr="Набор посуды и овощей для сюжетн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абор посуды и овощей для сюжетной игр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70" cy="20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D5" w:rsidRPr="003544D5" w:rsidRDefault="003544D5" w:rsidP="003544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Играем в лото.</w:t>
      </w:r>
    </w:p>
    <w:p w:rsidR="003544D5" w:rsidRPr="003544D5" w:rsidRDefault="003544D5" w:rsidP="003544D5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114675" cy="2076450"/>
            <wp:effectExtent l="0" t="0" r="9525" b="0"/>
            <wp:docPr id="14" name="Рисунок 14" descr="Играем в лото 1,5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граем в лото 1,5 год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D5" w:rsidRPr="003544D5" w:rsidRDefault="003544D5" w:rsidP="003544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Одеваем кукол, накладывая одежду.</w:t>
      </w:r>
    </w:p>
    <w:p w:rsidR="003544D5" w:rsidRPr="003544D5" w:rsidRDefault="003544D5" w:rsidP="003544D5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2828925" cy="1914239"/>
            <wp:effectExtent l="0" t="0" r="0" b="0"/>
            <wp:docPr id="15" name="Рисунок 15" descr="Одень куклу Игра для ван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день куклу Игра для ванно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11" cy="19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D5" w:rsidRPr="003544D5" w:rsidRDefault="003544D5" w:rsidP="003544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lastRenderedPageBreak/>
        <w:t>Скатываем шарик по горкам.</w:t>
      </w:r>
    </w:p>
    <w:p w:rsidR="003544D5" w:rsidRPr="003544D5" w:rsidRDefault="003544D5" w:rsidP="003544D5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4371975" cy="2914650"/>
            <wp:effectExtent l="0" t="0" r="9525" b="0"/>
            <wp:docPr id="16" name="Рисунок 16" descr="Кугель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угельба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593" cy="29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D5" w:rsidRPr="003544D5" w:rsidRDefault="003544D5" w:rsidP="003544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Чистим вареное яичко.</w:t>
      </w:r>
    </w:p>
    <w:p w:rsidR="003544D5" w:rsidRPr="003544D5" w:rsidRDefault="003544D5" w:rsidP="003544D5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3514725" cy="2343150"/>
            <wp:effectExtent l="0" t="0" r="9525" b="0"/>
            <wp:docPr id="17" name="Рисунок 17" descr="Учимся чистить яич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Учимся чистить яичко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18" cy="234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D5" w:rsidRPr="003544D5" w:rsidRDefault="003544D5" w:rsidP="003544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3544D5">
        <w:rPr>
          <w:sz w:val="28"/>
          <w:szCs w:val="28"/>
        </w:rPr>
        <w:t>Учимся расстегивать молнии, липучки; откручивать-закручивать крышки на бутылках.</w:t>
      </w:r>
    </w:p>
    <w:p w:rsidR="003544D5" w:rsidRPr="003544D5" w:rsidRDefault="003544D5" w:rsidP="003544D5">
      <w:pPr>
        <w:pStyle w:val="a3"/>
        <w:ind w:left="1080"/>
        <w:rPr>
          <w:sz w:val="28"/>
          <w:szCs w:val="28"/>
        </w:rPr>
      </w:pPr>
      <w:r w:rsidRPr="003544D5">
        <w:rPr>
          <w:noProof/>
          <w:sz w:val="28"/>
          <w:szCs w:val="28"/>
          <w:lang w:eastAsia="ru-RU"/>
        </w:rPr>
        <w:drawing>
          <wp:inline distT="0" distB="0" distL="0" distR="0">
            <wp:extent cx="2105834" cy="2914650"/>
            <wp:effectExtent l="0" t="0" r="8890" b="0"/>
            <wp:docPr id="18" name="Рисунок 18" descr="Доска с застеж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оска с застежкам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53" cy="29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4D5" w:rsidRPr="003544D5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78" w:rsidRDefault="00303478" w:rsidP="003544D5">
      <w:pPr>
        <w:spacing w:after="0" w:line="240" w:lineRule="auto"/>
      </w:pPr>
      <w:r>
        <w:separator/>
      </w:r>
    </w:p>
  </w:endnote>
  <w:endnote w:type="continuationSeparator" w:id="0">
    <w:p w:rsidR="00303478" w:rsidRDefault="00303478" w:rsidP="0035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499128"/>
      <w:docPartObj>
        <w:docPartGallery w:val="Page Numbers (Bottom of Page)"/>
        <w:docPartUnique/>
      </w:docPartObj>
    </w:sdtPr>
    <w:sdtContent>
      <w:p w:rsidR="003544D5" w:rsidRDefault="003544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544D5" w:rsidRDefault="003544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78" w:rsidRDefault="00303478" w:rsidP="003544D5">
      <w:pPr>
        <w:spacing w:after="0" w:line="240" w:lineRule="auto"/>
      </w:pPr>
      <w:r>
        <w:separator/>
      </w:r>
    </w:p>
  </w:footnote>
  <w:footnote w:type="continuationSeparator" w:id="0">
    <w:p w:rsidR="00303478" w:rsidRDefault="00303478" w:rsidP="0035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656C"/>
    <w:multiLevelType w:val="hybridMultilevel"/>
    <w:tmpl w:val="9A0C49F2"/>
    <w:lvl w:ilvl="0" w:tplc="67CA45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9771E"/>
    <w:multiLevelType w:val="hybridMultilevel"/>
    <w:tmpl w:val="05E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4A"/>
    <w:rsid w:val="00303478"/>
    <w:rsid w:val="003544D5"/>
    <w:rsid w:val="00AB444A"/>
    <w:rsid w:val="00BC2141"/>
    <w:rsid w:val="00C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E631C-DCBA-42F6-9B07-659D0756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1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4D5"/>
  </w:style>
  <w:style w:type="paragraph" w:styleId="a6">
    <w:name w:val="footer"/>
    <w:basedOn w:val="a"/>
    <w:link w:val="a7"/>
    <w:uiPriority w:val="99"/>
    <w:unhideWhenUsed/>
    <w:rsid w:val="0035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2020-04-08T20:32:00Z</dcterms:created>
  <dcterms:modified xsi:type="dcterms:W3CDTF">2020-04-08T20:51:00Z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361601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