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B1" w:rsidRPr="001A3186" w:rsidRDefault="00AC77B1" w:rsidP="00AC77B1">
      <w:pPr>
        <w:spacing w:after="0"/>
        <w:jc w:val="center"/>
        <w:rPr>
          <w:rFonts w:ascii="Times New Roman" w:hAnsi="Times New Roman" w:cs="Times New Roman"/>
          <w:color w:val="C0504D" w:themeColor="accent2"/>
          <w:sz w:val="48"/>
          <w:szCs w:val="48"/>
        </w:rPr>
      </w:pPr>
      <w:r w:rsidRPr="001A3186">
        <w:rPr>
          <w:rFonts w:ascii="Times New Roman" w:hAnsi="Times New Roman" w:cs="Times New Roman"/>
          <w:color w:val="C0504D" w:themeColor="accent2"/>
          <w:sz w:val="48"/>
          <w:szCs w:val="48"/>
        </w:rPr>
        <w:t>Развиваем интеллектуальные способности через игры с пластилином.</w:t>
      </w:r>
    </w:p>
    <w:p w:rsidR="00AC77B1" w:rsidRDefault="00AC77B1" w:rsidP="00AC77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77B1" w:rsidRDefault="00AC77B1" w:rsidP="00A87F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5F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2733675" cy="2057400"/>
            <wp:effectExtent l="19050" t="0" r="9525" b="0"/>
            <wp:wrapTight wrapText="bothSides">
              <wp:wrapPolygon edited="0">
                <wp:start x="-151" y="0"/>
                <wp:lineTo x="-151" y="21400"/>
                <wp:lineTo x="21675" y="21400"/>
                <wp:lineTo x="21675" y="0"/>
                <wp:lineTo x="-151" y="0"/>
              </wp:wrapPolygon>
            </wp:wrapTight>
            <wp:docPr id="3" name="Рисунок 1" descr="shutterstock_58128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5812820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Многие родители,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мамы и папы недооценивают значение лепки в развитии их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Open Sans" w:hAnsi="Open Sans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>о мнению педагогов, медиков, психологов лепить должны все дети с самого раннего возраста как можно чаще - и дошкольники, и школьники. И заменить занятия лепкой другими занятиями нельзя!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FB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>епка - это один из основных видов деятельности дошкольника, способствующих его гармоничному развитию.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</w:rPr>
        <w:br/>
      </w:r>
      <w:r w:rsidR="00A87F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>Учёные филадельфийского Детского центра задались целью найти лучшую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развивающую игрушку для детей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3 до 5 лет. </w:t>
      </w:r>
      <w:r w:rsidR="00A87FB1">
        <w:rPr>
          <w:rFonts w:ascii="Times New Roman" w:hAnsi="Times New Roman" w:cs="Times New Roman"/>
          <w:color w:val="000000"/>
          <w:sz w:val="28"/>
          <w:szCs w:val="28"/>
        </w:rPr>
        <w:t xml:space="preserve">Оказалось, что это… пластилин!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>Эксперимент проводился в течени</w:t>
      </w:r>
      <w:proofErr w:type="gramStart"/>
      <w:r w:rsidRPr="000C4F5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пяти лет. </w:t>
      </w:r>
      <w:r w:rsidR="00A87FB1">
        <w:rPr>
          <w:rFonts w:ascii="Times New Roman" w:hAnsi="Times New Roman" w:cs="Times New Roman"/>
          <w:color w:val="000000"/>
          <w:sz w:val="28"/>
          <w:szCs w:val="28"/>
        </w:rPr>
        <w:t>В нем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ствовали дети, которые отстают от своих сверстников в развитии. Группа учёных,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ких психологов и педагогов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>занималась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детьми.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С каждым ребёнком занимались около часа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день.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Около 70% детей из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руппы </w:t>
      </w:r>
      <w:r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догнали по развитию своих сверстников. </w:t>
      </w:r>
    </w:p>
    <w:p w:rsidR="00AC77B1" w:rsidRDefault="00A87FB1" w:rsidP="00A87F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C77B1">
        <w:rPr>
          <w:rFonts w:ascii="Times New Roman" w:hAnsi="Times New Roman" w:cs="Times New Roman"/>
          <w:color w:val="000000"/>
          <w:sz w:val="28"/>
          <w:szCs w:val="28"/>
        </w:rPr>
        <w:t>Ученые сделали вывод, что игры с</w:t>
      </w:r>
      <w:r w:rsidR="00AC77B1" w:rsidRPr="000C4F51">
        <w:rPr>
          <w:rFonts w:ascii="Times New Roman" w:hAnsi="Times New Roman" w:cs="Times New Roman"/>
          <w:color w:val="000000"/>
          <w:sz w:val="28"/>
          <w:szCs w:val="28"/>
        </w:rPr>
        <w:t xml:space="preserve"> пластилином не т</w:t>
      </w:r>
      <w:r w:rsidR="00AC77B1">
        <w:rPr>
          <w:rFonts w:ascii="Times New Roman" w:hAnsi="Times New Roman" w:cs="Times New Roman"/>
          <w:color w:val="000000"/>
          <w:sz w:val="28"/>
          <w:szCs w:val="28"/>
        </w:rPr>
        <w:t xml:space="preserve">олько позволяет </w:t>
      </w:r>
      <w:r w:rsidR="00AC77B1" w:rsidRPr="000C4F51">
        <w:rPr>
          <w:rFonts w:ascii="Times New Roman" w:hAnsi="Times New Roman" w:cs="Times New Roman"/>
          <w:color w:val="000000"/>
          <w:sz w:val="28"/>
          <w:szCs w:val="28"/>
        </w:rPr>
        <w:t>воплощать детские фантазии и мысли в творчестве, но т</w:t>
      </w:r>
      <w:r>
        <w:rPr>
          <w:rFonts w:ascii="Times New Roman" w:hAnsi="Times New Roman" w:cs="Times New Roman"/>
          <w:color w:val="000000"/>
          <w:sz w:val="28"/>
          <w:szCs w:val="28"/>
        </w:rPr>
        <w:t>акже активизирую</w:t>
      </w:r>
      <w:r w:rsidR="00AC77B1" w:rsidRPr="000C4F51">
        <w:rPr>
          <w:rFonts w:ascii="Times New Roman" w:hAnsi="Times New Roman" w:cs="Times New Roman"/>
          <w:color w:val="000000"/>
          <w:sz w:val="28"/>
          <w:szCs w:val="28"/>
        </w:rPr>
        <w:t>т работу различных механизмов центральной нервной системы.</w:t>
      </w:r>
    </w:p>
    <w:p w:rsidR="00AC77B1" w:rsidRDefault="00A87FB1" w:rsidP="00A87F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77B1">
        <w:rPr>
          <w:rFonts w:ascii="Times New Roman" w:hAnsi="Times New Roman" w:cs="Times New Roman"/>
          <w:color w:val="000000"/>
          <w:sz w:val="28"/>
          <w:szCs w:val="28"/>
        </w:rPr>
        <w:t xml:space="preserve">Один из важнейших  механизмов – это </w:t>
      </w:r>
      <w:proofErr w:type="gramStart"/>
      <w:r w:rsidR="00AC77B1">
        <w:rPr>
          <w:rFonts w:ascii="Times New Roman" w:hAnsi="Times New Roman" w:cs="Times New Roman"/>
          <w:color w:val="000000"/>
          <w:sz w:val="28"/>
          <w:szCs w:val="28"/>
        </w:rPr>
        <w:t>межполушарные</w:t>
      </w:r>
      <w:proofErr w:type="gramEnd"/>
      <w:r w:rsidR="00AC7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77B1">
        <w:rPr>
          <w:rFonts w:ascii="Times New Roman" w:hAnsi="Times New Roman" w:cs="Times New Roman"/>
          <w:color w:val="000000"/>
          <w:sz w:val="28"/>
          <w:szCs w:val="28"/>
        </w:rPr>
        <w:t>взаимодейстия</w:t>
      </w:r>
      <w:proofErr w:type="spellEnd"/>
      <w:r w:rsidR="00AC7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77B1" w:rsidRPr="00BC6B1C" w:rsidRDefault="00AC77B1" w:rsidP="00A87FB1">
      <w:pPr>
        <w:pStyle w:val="a3"/>
        <w:spacing w:before="0" w:beforeAutospacing="0" w:after="0" w:afterAutospacing="0" w:line="288" w:lineRule="auto"/>
        <w:ind w:right="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52481">
        <w:rPr>
          <w:color w:val="000000"/>
          <w:sz w:val="28"/>
          <w:szCs w:val="28"/>
          <w:bdr w:val="none" w:sz="0" w:space="0" w:color="auto" w:frame="1"/>
        </w:rPr>
        <w:t xml:space="preserve">В настоящее время учеными доказано, что в основе успешного развития любого психического процесса, познавательной, творческой деятельности лежит </w:t>
      </w:r>
      <w:proofErr w:type="spellStart"/>
      <w:r w:rsidRPr="00152481">
        <w:rPr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152481">
        <w:rPr>
          <w:color w:val="000000"/>
          <w:sz w:val="28"/>
          <w:szCs w:val="28"/>
          <w:bdr w:val="none" w:sz="0" w:space="0" w:color="auto" w:frame="1"/>
        </w:rPr>
        <w:t xml:space="preserve"> межполушарных связей головного мозга.  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их </w:t>
      </w:r>
      <w:r w:rsidRPr="00152481">
        <w:rPr>
          <w:color w:val="000000"/>
          <w:sz w:val="28"/>
          <w:szCs w:val="28"/>
          <w:bdr w:val="none" w:sz="0" w:space="0" w:color="auto" w:frame="1"/>
        </w:rPr>
        <w:t>разви</w:t>
      </w:r>
      <w:r>
        <w:rPr>
          <w:color w:val="000000"/>
          <w:sz w:val="28"/>
          <w:szCs w:val="28"/>
          <w:bdr w:val="none" w:sz="0" w:space="0" w:color="auto" w:frame="1"/>
        </w:rPr>
        <w:t>тия</w:t>
      </w:r>
      <w:r w:rsidRPr="00152481">
        <w:rPr>
          <w:color w:val="000000"/>
          <w:sz w:val="28"/>
          <w:szCs w:val="28"/>
          <w:bdr w:val="none" w:sz="0" w:space="0" w:color="auto" w:frame="1"/>
        </w:rPr>
        <w:t xml:space="preserve"> зависит весь психический статус ребенка.</w:t>
      </w:r>
      <w:r w:rsidRPr="00BC6B1C">
        <w:rPr>
          <w:color w:val="000000"/>
          <w:sz w:val="28"/>
          <w:szCs w:val="28"/>
        </w:rPr>
        <w:t xml:space="preserve"> </w:t>
      </w:r>
    </w:p>
    <w:p w:rsidR="00AC77B1" w:rsidRPr="000B0B5F" w:rsidRDefault="00A87FB1" w:rsidP="00A87FB1">
      <w:pPr>
        <w:pStyle w:val="a3"/>
        <w:spacing w:before="0" w:beforeAutospacing="0" w:after="0" w:afterAutospacing="0"/>
        <w:jc w:val="both"/>
        <w:rPr>
          <w:color w:val="1F1F1F"/>
          <w:spacing w:val="7"/>
          <w:sz w:val="40"/>
          <w:szCs w:val="40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</w:t>
      </w:r>
      <w:r w:rsidR="00AC77B1">
        <w:rPr>
          <w:color w:val="000000" w:themeColor="text1"/>
          <w:sz w:val="28"/>
          <w:szCs w:val="28"/>
        </w:rPr>
        <w:t>Нарушение формирования межполушарных связей</w:t>
      </w:r>
      <w:r w:rsidR="00AC77B1" w:rsidRPr="000176C1">
        <w:rPr>
          <w:color w:val="000000" w:themeColor="text1"/>
          <w:sz w:val="28"/>
          <w:szCs w:val="28"/>
        </w:rPr>
        <w:t xml:space="preserve"> у детей приводит к то</w:t>
      </w:r>
      <w:r w:rsidR="00AC77B1">
        <w:rPr>
          <w:color w:val="000000" w:themeColor="text1"/>
          <w:sz w:val="28"/>
          <w:szCs w:val="28"/>
        </w:rPr>
        <w:t>му, что ребенок  оказывае</w:t>
      </w:r>
      <w:r w:rsidR="00AC77B1" w:rsidRPr="000176C1">
        <w:rPr>
          <w:color w:val="000000" w:themeColor="text1"/>
          <w:sz w:val="28"/>
          <w:szCs w:val="28"/>
        </w:rPr>
        <w:t xml:space="preserve">тся </w:t>
      </w:r>
      <w:r w:rsidR="00AC77B1">
        <w:rPr>
          <w:color w:val="000000" w:themeColor="text1"/>
          <w:sz w:val="28"/>
          <w:szCs w:val="28"/>
        </w:rPr>
        <w:t xml:space="preserve">не </w:t>
      </w:r>
      <w:r w:rsidR="00AC77B1" w:rsidRPr="000176C1">
        <w:rPr>
          <w:color w:val="000000" w:themeColor="text1"/>
          <w:sz w:val="28"/>
          <w:szCs w:val="28"/>
        </w:rPr>
        <w:t>готов</w:t>
      </w:r>
      <w:r w:rsidR="00AC77B1">
        <w:rPr>
          <w:color w:val="000000" w:themeColor="text1"/>
          <w:sz w:val="28"/>
          <w:szCs w:val="28"/>
        </w:rPr>
        <w:t xml:space="preserve"> освоить  программу</w:t>
      </w:r>
      <w:r w:rsidR="00AC77B1" w:rsidRPr="000176C1">
        <w:rPr>
          <w:color w:val="000000" w:themeColor="text1"/>
          <w:sz w:val="28"/>
          <w:szCs w:val="28"/>
        </w:rPr>
        <w:t xml:space="preserve"> обучения.</w:t>
      </w:r>
      <w:r w:rsidR="00AC77B1" w:rsidRPr="00DE2A8D">
        <w:rPr>
          <w:color w:val="1F1F1F"/>
          <w:spacing w:val="7"/>
          <w:sz w:val="40"/>
          <w:szCs w:val="40"/>
          <w:shd w:val="clear" w:color="auto" w:fill="FFFFFF"/>
        </w:rPr>
        <w:t xml:space="preserve"> </w:t>
      </w:r>
      <w:r w:rsidR="00AC77B1">
        <w:rPr>
          <w:color w:val="1F1F1F"/>
          <w:spacing w:val="7"/>
          <w:sz w:val="28"/>
          <w:szCs w:val="28"/>
          <w:shd w:val="clear" w:color="auto" w:fill="FFFFFF"/>
        </w:rPr>
        <w:t>У него</w:t>
      </w:r>
      <w:r w:rsidR="00AC77B1" w:rsidRPr="00DE2A8D">
        <w:rPr>
          <w:color w:val="1F1F1F"/>
          <w:spacing w:val="7"/>
          <w:sz w:val="28"/>
          <w:szCs w:val="28"/>
          <w:shd w:val="clear" w:color="auto" w:fill="FFFFFF"/>
        </w:rPr>
        <w:t xml:space="preserve"> </w:t>
      </w:r>
      <w:r w:rsidR="00AC77B1">
        <w:rPr>
          <w:color w:val="1F1F1F"/>
          <w:spacing w:val="7"/>
          <w:sz w:val="28"/>
          <w:szCs w:val="28"/>
          <w:shd w:val="clear" w:color="auto" w:fill="FFFFFF"/>
        </w:rPr>
        <w:t>возникают проблемы с ориентировкой</w:t>
      </w:r>
      <w:r w:rsidR="00AC77B1" w:rsidRPr="00DE2A8D">
        <w:rPr>
          <w:color w:val="1F1F1F"/>
          <w:spacing w:val="7"/>
          <w:sz w:val="28"/>
          <w:szCs w:val="28"/>
          <w:shd w:val="clear" w:color="auto" w:fill="FFFFFF"/>
        </w:rPr>
        <w:t xml:space="preserve"> в пространстве, проблемы с памятью, </w:t>
      </w:r>
      <w:r>
        <w:rPr>
          <w:color w:val="1F1F1F"/>
          <w:spacing w:val="7"/>
          <w:sz w:val="28"/>
          <w:szCs w:val="28"/>
          <w:shd w:val="clear" w:color="auto" w:fill="FFFFFF"/>
        </w:rPr>
        <w:t xml:space="preserve">зрительно-моторной и </w:t>
      </w:r>
      <w:proofErr w:type="spellStart"/>
      <w:r>
        <w:rPr>
          <w:color w:val="1F1F1F"/>
          <w:spacing w:val="7"/>
          <w:sz w:val="28"/>
          <w:szCs w:val="28"/>
          <w:shd w:val="clear" w:color="auto" w:fill="FFFFFF"/>
        </w:rPr>
        <w:t>слухо-моторной</w:t>
      </w:r>
      <w:proofErr w:type="spellEnd"/>
      <w:r>
        <w:rPr>
          <w:color w:val="1F1F1F"/>
          <w:spacing w:val="7"/>
          <w:sz w:val="28"/>
          <w:szCs w:val="28"/>
          <w:shd w:val="clear" w:color="auto" w:fill="FFFFFF"/>
        </w:rPr>
        <w:t xml:space="preserve"> координацией</w:t>
      </w:r>
      <w:r w:rsidR="00AC77B1" w:rsidRPr="00DE2A8D">
        <w:rPr>
          <w:color w:val="1F1F1F"/>
          <w:spacing w:val="7"/>
          <w:sz w:val="28"/>
          <w:szCs w:val="28"/>
          <w:shd w:val="clear" w:color="auto" w:fill="FFFFFF"/>
        </w:rPr>
        <w:t>, эмоциональные про</w:t>
      </w:r>
      <w:r w:rsidR="00AC77B1">
        <w:rPr>
          <w:color w:val="1F1F1F"/>
          <w:spacing w:val="7"/>
          <w:sz w:val="28"/>
          <w:szCs w:val="28"/>
          <w:shd w:val="clear" w:color="auto" w:fill="FFFFFF"/>
        </w:rPr>
        <w:t>блемы и проблемы с поведение. Такой ребенок</w:t>
      </w:r>
      <w:r w:rsidR="00AC77B1" w:rsidRPr="00DE2A8D">
        <w:rPr>
          <w:color w:val="1F1F1F"/>
          <w:spacing w:val="7"/>
          <w:sz w:val="28"/>
          <w:szCs w:val="28"/>
          <w:shd w:val="clear" w:color="auto" w:fill="FFFFFF"/>
        </w:rPr>
        <w:t xml:space="preserve"> с трудом учится чему-то новому.</w:t>
      </w:r>
    </w:p>
    <w:p w:rsidR="00AC77B1" w:rsidRDefault="00A87FB1" w:rsidP="00A87F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77B1" w:rsidRPr="00152481">
        <w:rPr>
          <w:color w:val="000000"/>
          <w:sz w:val="28"/>
          <w:szCs w:val="28"/>
        </w:rPr>
        <w:t>Чем лучше будут развиты межполушарные связи,</w:t>
      </w:r>
      <w:r w:rsidR="00AC77B1">
        <w:rPr>
          <w:color w:val="000000"/>
          <w:sz w:val="28"/>
          <w:szCs w:val="28"/>
        </w:rPr>
        <w:t xml:space="preserve"> чем их больше, </w:t>
      </w:r>
      <w:r w:rsidR="00AC77B1" w:rsidRPr="00152481">
        <w:rPr>
          <w:color w:val="000000"/>
          <w:sz w:val="28"/>
          <w:szCs w:val="28"/>
        </w:rPr>
        <w:t xml:space="preserve"> тем выше у ребёнка будет </w:t>
      </w:r>
      <w:r w:rsidR="00AC77B1">
        <w:rPr>
          <w:color w:val="000000"/>
          <w:sz w:val="28"/>
          <w:szCs w:val="28"/>
        </w:rPr>
        <w:t xml:space="preserve">уровень </w:t>
      </w:r>
      <w:r w:rsidR="00AC77B1" w:rsidRPr="00152481">
        <w:rPr>
          <w:color w:val="000000"/>
          <w:sz w:val="28"/>
          <w:szCs w:val="28"/>
        </w:rPr>
        <w:t>умственное развитие, его память, внимание, речь, воображение, восприятие и мышление.</w:t>
      </w:r>
    </w:p>
    <w:p w:rsidR="00AC77B1" w:rsidRDefault="00A87FB1" w:rsidP="00A87F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C77B1">
        <w:rPr>
          <w:color w:val="000000"/>
          <w:sz w:val="28"/>
          <w:szCs w:val="28"/>
        </w:rPr>
        <w:t>Если вы хотите повысить интеллектуальные возможности вашего малыша, предлагаю с ним поиграть в игры с пластилином.</w:t>
      </w:r>
    </w:p>
    <w:p w:rsidR="00AC77B1" w:rsidRDefault="00AC77B1" w:rsidP="00A87F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DF">
        <w:rPr>
          <w:rFonts w:ascii="Times New Roman" w:hAnsi="Times New Roman" w:cs="Times New Roman"/>
          <w:b/>
          <w:sz w:val="28"/>
          <w:szCs w:val="28"/>
        </w:rPr>
        <w:t>1. Упр. «Перекладывание»</w:t>
      </w:r>
    </w:p>
    <w:p w:rsidR="00AC77B1" w:rsidRPr="00D8665A" w:rsidRDefault="00AC77B1" w:rsidP="00A87F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DF">
        <w:rPr>
          <w:rFonts w:ascii="Times New Roman" w:hAnsi="Times New Roman" w:cs="Times New Roman"/>
          <w:sz w:val="28"/>
          <w:szCs w:val="28"/>
        </w:rPr>
        <w:t>- Сжимаем и перекладываем</w:t>
      </w:r>
      <w:r>
        <w:rPr>
          <w:rFonts w:ascii="Times New Roman" w:hAnsi="Times New Roman" w:cs="Times New Roman"/>
          <w:sz w:val="28"/>
          <w:szCs w:val="28"/>
        </w:rPr>
        <w:t xml:space="preserve"> из кулачка в кулачок</w:t>
      </w:r>
      <w:r w:rsidRPr="000D3D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77B1" w:rsidRPr="000D3DDF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движению рук присоединяем движение ног (рука и нога делает движение одновременно)</w:t>
      </w:r>
      <w:r w:rsidRPr="000D3DDF">
        <w:rPr>
          <w:rFonts w:ascii="Times New Roman" w:hAnsi="Times New Roman" w:cs="Times New Roman"/>
          <w:sz w:val="28"/>
          <w:szCs w:val="28"/>
        </w:rPr>
        <w:t>,</w:t>
      </w:r>
    </w:p>
    <w:p w:rsidR="00AC77B1" w:rsidRPr="000D3DDF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движению рук и ног присоединяем речь: с</w:t>
      </w:r>
      <w:r w:rsidRPr="000D3DDF">
        <w:rPr>
          <w:rFonts w:ascii="Times New Roman" w:hAnsi="Times New Roman" w:cs="Times New Roman"/>
          <w:sz w:val="28"/>
          <w:szCs w:val="28"/>
        </w:rPr>
        <w:t xml:space="preserve">читаем до </w:t>
      </w:r>
      <w:r>
        <w:rPr>
          <w:rFonts w:ascii="Times New Roman" w:hAnsi="Times New Roman" w:cs="Times New Roman"/>
          <w:sz w:val="28"/>
          <w:szCs w:val="28"/>
        </w:rPr>
        <w:t>10 и в обратном порядке,</w:t>
      </w:r>
    </w:p>
    <w:p w:rsidR="00AC77B1" w:rsidRPr="00585BCA" w:rsidRDefault="00AC77B1" w:rsidP="00A87F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A">
        <w:rPr>
          <w:rFonts w:ascii="Times New Roman" w:hAnsi="Times New Roman" w:cs="Times New Roman"/>
          <w:b/>
          <w:sz w:val="28"/>
          <w:szCs w:val="28"/>
        </w:rPr>
        <w:t>2. Упр. «Называй цвета по порядку».</w:t>
      </w:r>
    </w:p>
    <w:p w:rsidR="00AC77B1" w:rsidRPr="00585BCA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BCA">
        <w:rPr>
          <w:rFonts w:ascii="Times New Roman" w:hAnsi="Times New Roman" w:cs="Times New Roman"/>
          <w:sz w:val="28"/>
          <w:szCs w:val="28"/>
        </w:rPr>
        <w:t>Разложите карандаши в такой последовательности (красный, синий, желтый, зеленый, оранжевый, голубой, фиолетовый).</w:t>
      </w:r>
      <w:proofErr w:type="gramEnd"/>
    </w:p>
    <w:p w:rsidR="00AC77B1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B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ерекладываем пластилин из кулачка в кулачок и одновременно  называем цвета. </w:t>
      </w:r>
    </w:p>
    <w:p w:rsidR="00AC77B1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5A">
        <w:rPr>
          <w:rFonts w:ascii="Times New Roman" w:hAnsi="Times New Roman" w:cs="Times New Roman"/>
          <w:b/>
          <w:sz w:val="28"/>
          <w:szCs w:val="28"/>
        </w:rPr>
        <w:t>3. Упр. «Сильно, сильно нажимаем и по кругу мы катаем».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65A">
        <w:rPr>
          <w:rFonts w:ascii="Times New Roman" w:hAnsi="Times New Roman" w:cs="Times New Roman"/>
          <w:sz w:val="28"/>
          <w:szCs w:val="28"/>
        </w:rPr>
        <w:t xml:space="preserve">Пластилин положить на ладонь и катать, то сильно нажимая на пластилин, то слабо. </w:t>
      </w:r>
      <w:r w:rsidRPr="00B23763">
        <w:rPr>
          <w:rFonts w:ascii="Times New Roman" w:hAnsi="Times New Roman" w:cs="Times New Roman"/>
          <w:sz w:val="28"/>
          <w:szCs w:val="28"/>
        </w:rPr>
        <w:t>В работе с пластилином важна работа двумя руками.</w:t>
      </w:r>
    </w:p>
    <w:p w:rsidR="00AC77B1" w:rsidRPr="001A3186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65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Упр. «</w:t>
      </w:r>
      <w:r w:rsidRPr="00D8665A">
        <w:rPr>
          <w:rFonts w:ascii="Times New Roman" w:hAnsi="Times New Roman" w:cs="Times New Roman"/>
          <w:b/>
          <w:sz w:val="28"/>
          <w:szCs w:val="28"/>
        </w:rPr>
        <w:t>Покатили в одну сторону, а теперь в другую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866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186">
        <w:rPr>
          <w:rFonts w:ascii="Times New Roman" w:hAnsi="Times New Roman" w:cs="Times New Roman"/>
          <w:sz w:val="28"/>
          <w:szCs w:val="28"/>
        </w:rPr>
        <w:t>Катать пластилиновый шарик по кругу.</w:t>
      </w:r>
    </w:p>
    <w:p w:rsidR="00AC77B1" w:rsidRPr="00B23763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присоединяем шаги. Катаем и шагаем. Идем вправо - катаем вправо, идем влево</w:t>
      </w:r>
      <w:r w:rsidRPr="00B23763">
        <w:rPr>
          <w:rFonts w:ascii="Times New Roman" w:hAnsi="Times New Roman" w:cs="Times New Roman"/>
          <w:sz w:val="28"/>
          <w:szCs w:val="28"/>
        </w:rPr>
        <w:t xml:space="preserve"> – катаем влево. </w:t>
      </w:r>
      <w:r>
        <w:rPr>
          <w:rFonts w:ascii="Times New Roman" w:hAnsi="Times New Roman" w:cs="Times New Roman"/>
          <w:sz w:val="28"/>
          <w:szCs w:val="28"/>
        </w:rPr>
        <w:t xml:space="preserve"> В таких упражнениях развивается г</w:t>
      </w:r>
      <w:r w:rsidRPr="00B23763">
        <w:rPr>
          <w:rFonts w:ascii="Times New Roman" w:hAnsi="Times New Roman" w:cs="Times New Roman"/>
          <w:sz w:val="28"/>
          <w:szCs w:val="28"/>
        </w:rPr>
        <w:t>ибкость и пластичность мышления.</w:t>
      </w:r>
    </w:p>
    <w:p w:rsidR="00AC77B1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8FF">
        <w:rPr>
          <w:rFonts w:ascii="Times New Roman" w:hAnsi="Times New Roman" w:cs="Times New Roman"/>
          <w:b/>
          <w:sz w:val="28"/>
          <w:szCs w:val="28"/>
        </w:rPr>
        <w:t>5.Упр. «Правая рука вверху, левая рука вверху».</w:t>
      </w:r>
      <w:r w:rsidRPr="00B23763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катает пластилиновый шарик, меняя положение ладоней,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вверху, то левая.</w:t>
      </w:r>
    </w:p>
    <w:p w:rsidR="00AC77B1" w:rsidRPr="005148FF" w:rsidRDefault="00AC77B1" w:rsidP="00A87F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FF">
        <w:rPr>
          <w:rFonts w:ascii="Times New Roman" w:hAnsi="Times New Roman" w:cs="Times New Roman"/>
          <w:b/>
          <w:sz w:val="28"/>
          <w:szCs w:val="28"/>
        </w:rPr>
        <w:t>6.Упр. «Вокруг ладошки покатили, на ладошку прикатили».</w:t>
      </w:r>
    </w:p>
    <w:p w:rsidR="00AC77B1" w:rsidRDefault="00AC77B1" w:rsidP="00A87F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FF">
        <w:rPr>
          <w:rFonts w:ascii="Times New Roman" w:hAnsi="Times New Roman" w:cs="Times New Roman"/>
          <w:b/>
          <w:sz w:val="28"/>
          <w:szCs w:val="28"/>
        </w:rPr>
        <w:t>7.Упр. «Правая ладонь катает по большому кругу, левая по маленькому».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186">
        <w:rPr>
          <w:rFonts w:ascii="Times New Roman" w:hAnsi="Times New Roman" w:cs="Times New Roman"/>
          <w:sz w:val="28"/>
          <w:szCs w:val="28"/>
        </w:rPr>
        <w:t>Работа двумя руками.</w:t>
      </w:r>
    </w:p>
    <w:p w:rsidR="00AC77B1" w:rsidRPr="001A3186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8FF">
        <w:rPr>
          <w:rFonts w:ascii="Times New Roman" w:hAnsi="Times New Roman" w:cs="Times New Roman"/>
          <w:b/>
          <w:sz w:val="28"/>
          <w:szCs w:val="28"/>
        </w:rPr>
        <w:t>8.Маленькую бусинку катаем на ладошке поочередно каждым пальчиком.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186">
        <w:rPr>
          <w:rFonts w:ascii="Times New Roman" w:hAnsi="Times New Roman" w:cs="Times New Roman"/>
          <w:sz w:val="28"/>
          <w:szCs w:val="28"/>
        </w:rPr>
        <w:t>Сначала катать правой рукой, затем левой.</w:t>
      </w:r>
    </w:p>
    <w:p w:rsidR="00AC77B1" w:rsidRPr="00432C23" w:rsidRDefault="00AC77B1" w:rsidP="00A87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о</w:t>
      </w:r>
      <w:r w:rsidRPr="00432C23">
        <w:rPr>
          <w:rFonts w:ascii="Times New Roman" w:hAnsi="Times New Roman" w:cs="Times New Roman"/>
          <w:sz w:val="28"/>
          <w:szCs w:val="28"/>
        </w:rPr>
        <w:t>собый, пластичный материал.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C23">
        <w:rPr>
          <w:rFonts w:ascii="Times New Roman" w:hAnsi="Times New Roman" w:cs="Times New Roman"/>
          <w:sz w:val="28"/>
          <w:szCs w:val="28"/>
        </w:rPr>
        <w:t xml:space="preserve"> сжимая его, </w:t>
      </w:r>
      <w:proofErr w:type="gramStart"/>
      <w:r w:rsidRPr="00432C23">
        <w:rPr>
          <w:rFonts w:ascii="Times New Roman" w:hAnsi="Times New Roman" w:cs="Times New Roman"/>
          <w:sz w:val="28"/>
          <w:szCs w:val="28"/>
        </w:rPr>
        <w:t>чувствует</w:t>
      </w:r>
      <w:proofErr w:type="gramEnd"/>
      <w:r w:rsidRPr="00432C23">
        <w:rPr>
          <w:rFonts w:ascii="Times New Roman" w:hAnsi="Times New Roman" w:cs="Times New Roman"/>
          <w:sz w:val="28"/>
          <w:szCs w:val="28"/>
        </w:rPr>
        <w:t xml:space="preserve"> что пластилин сжимается, меняет свою форму, развивается тактильная </w:t>
      </w:r>
      <w:r>
        <w:rPr>
          <w:rFonts w:ascii="Times New Roman" w:hAnsi="Times New Roman" w:cs="Times New Roman"/>
          <w:sz w:val="28"/>
          <w:szCs w:val="28"/>
        </w:rPr>
        <w:t>и мышечная чувствительность</w:t>
      </w:r>
      <w:r w:rsidRPr="00432C23">
        <w:rPr>
          <w:rFonts w:ascii="Times New Roman" w:hAnsi="Times New Roman" w:cs="Times New Roman"/>
          <w:sz w:val="28"/>
          <w:szCs w:val="28"/>
        </w:rPr>
        <w:t>. Сжимая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2C23">
        <w:rPr>
          <w:rFonts w:ascii="Times New Roman" w:hAnsi="Times New Roman" w:cs="Times New Roman"/>
          <w:sz w:val="28"/>
          <w:szCs w:val="28"/>
        </w:rPr>
        <w:t xml:space="preserve"> тренируется  мышечный </w:t>
      </w:r>
      <w:r>
        <w:rPr>
          <w:rFonts w:ascii="Times New Roman" w:hAnsi="Times New Roman" w:cs="Times New Roman"/>
          <w:sz w:val="28"/>
          <w:szCs w:val="28"/>
        </w:rPr>
        <w:t>тонус, который очень важен для нормального психического развития ребенка</w:t>
      </w:r>
      <w:r w:rsidRPr="00432C23">
        <w:rPr>
          <w:rFonts w:ascii="Times New Roman" w:hAnsi="Times New Roman" w:cs="Times New Roman"/>
          <w:sz w:val="28"/>
          <w:szCs w:val="28"/>
        </w:rPr>
        <w:t>.</w:t>
      </w:r>
    </w:p>
    <w:p w:rsidR="00AC77B1" w:rsidRDefault="00AC77B1" w:rsidP="00A87FB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32C23">
        <w:rPr>
          <w:rFonts w:ascii="Times New Roman" w:hAnsi="Times New Roman" w:cs="Times New Roman"/>
          <w:sz w:val="28"/>
          <w:szCs w:val="28"/>
        </w:rPr>
        <w:t xml:space="preserve"> Играя в такие игры,  у ребе</w:t>
      </w:r>
      <w:r>
        <w:rPr>
          <w:rFonts w:ascii="Times New Roman" w:hAnsi="Times New Roman" w:cs="Times New Roman"/>
          <w:sz w:val="28"/>
          <w:szCs w:val="28"/>
        </w:rPr>
        <w:t xml:space="preserve">нка развивается сразу несколько </w:t>
      </w:r>
      <w:r w:rsidRPr="00432C23">
        <w:rPr>
          <w:rFonts w:ascii="Times New Roman" w:hAnsi="Times New Roman" w:cs="Times New Roman"/>
          <w:sz w:val="28"/>
          <w:szCs w:val="28"/>
        </w:rPr>
        <w:t xml:space="preserve"> базовых функций, на основе которых будут развиваться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2C23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C77B1" w:rsidRPr="005148FF" w:rsidRDefault="00AC77B1" w:rsidP="00A87F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такой разминки можно что-нибудь слепить,</w:t>
      </w:r>
      <w:r w:rsidRPr="00B23763">
        <w:rPr>
          <w:rFonts w:ascii="Times New Roman" w:hAnsi="Times New Roman" w:cs="Times New Roman"/>
          <w:sz w:val="28"/>
          <w:szCs w:val="28"/>
        </w:rPr>
        <w:t xml:space="preserve"> проявив свою фантазию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7B1" w:rsidRDefault="00AC77B1" w:rsidP="00AC77B1">
      <w:pPr>
        <w:rPr>
          <w:rFonts w:ascii="Times New Roman" w:hAnsi="Times New Roman" w:cs="Times New Roman"/>
          <w:sz w:val="28"/>
          <w:szCs w:val="28"/>
        </w:rPr>
      </w:pPr>
    </w:p>
    <w:p w:rsidR="00AC77B1" w:rsidRDefault="00AC77B1" w:rsidP="00AC77B1">
      <w:pPr>
        <w:rPr>
          <w:rFonts w:ascii="Times New Roman" w:hAnsi="Times New Roman" w:cs="Times New Roman"/>
          <w:sz w:val="28"/>
          <w:szCs w:val="28"/>
        </w:rPr>
      </w:pPr>
    </w:p>
    <w:p w:rsidR="00060833" w:rsidRDefault="00060833"/>
    <w:sectPr w:rsidR="00060833" w:rsidSect="008D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33"/>
    <w:rsid w:val="00060833"/>
    <w:rsid w:val="004F3695"/>
    <w:rsid w:val="008D0B8C"/>
    <w:rsid w:val="00963E64"/>
    <w:rsid w:val="00A87FB1"/>
    <w:rsid w:val="00AC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</cp:revision>
  <dcterms:created xsi:type="dcterms:W3CDTF">2021-11-06T16:25:00Z</dcterms:created>
  <dcterms:modified xsi:type="dcterms:W3CDTF">2021-11-08T07:55:00Z</dcterms:modified>
</cp:coreProperties>
</file>