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A0" w:rsidRDefault="008709A0" w:rsidP="006C2F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2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партнерской деятельности взрослого и ребенка в ДОУ  в условиях реализации ФГОС дошкольного образования</w:t>
      </w:r>
    </w:p>
    <w:p w:rsidR="006C2F99" w:rsidRPr="006C2F99" w:rsidRDefault="006C2F99" w:rsidP="006C2F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09A0" w:rsidRPr="006C2F99" w:rsidRDefault="008709A0" w:rsidP="006C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F99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введением ФГОС дошкольного образования  меняются подходы к организации  непрерывной непосредственно-образовательной деятельности (ННОД)  в детском саду. Ведущи</w:t>
      </w:r>
      <w:r w:rsidR="00CB579B" w:rsidRPr="006C2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видом деятельности </w:t>
      </w:r>
      <w:r w:rsidRPr="006C2F99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становится совместная деятельность взрослого с ребенком, в которой педагог становится партнером.</w:t>
      </w:r>
    </w:p>
    <w:p w:rsidR="00CB579B" w:rsidRPr="006C2F99" w:rsidRDefault="00CB579B" w:rsidP="006C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Т.О. основными формами реализации ФГОСДО является – совместная партнерская деятельность взрослого с детьми </w:t>
      </w:r>
      <w:proofErr w:type="gramStart"/>
      <w:r w:rsidRPr="006C2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6C2F99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решаются задачи, связанные с позитивной социализацией).</w:t>
      </w:r>
    </w:p>
    <w:p w:rsidR="008709A0" w:rsidRPr="006C2F99" w:rsidRDefault="008709A0" w:rsidP="006C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F9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Выделяются сущностные признаки совместной деятельности взрослых и детей – наличие партнерской позиции взрослого и партнерской формы организации деятельности, под которыми мы понимаем такие факторы как сотрудничество взрослого и детей и  возможность свободного размещения, перемещения и общения детей.</w:t>
      </w:r>
    </w:p>
    <w:p w:rsidR="008709A0" w:rsidRPr="006C2F99" w:rsidRDefault="008709A0" w:rsidP="006C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Чтобы организовать </w:t>
      </w:r>
      <w:proofErr w:type="gramStart"/>
      <w:r w:rsidRPr="006C2F99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современную</w:t>
      </w:r>
      <w:proofErr w:type="gramEnd"/>
      <w:r w:rsidRPr="006C2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ННОД, педагогу необходимо  перестроит стиль поведения.  Партнерская позиция воспитателя предполагает принятие демократического стиля отношений, а не авторитарного, сопряженного с учительской позицией.</w:t>
      </w:r>
    </w:p>
    <w:p w:rsidR="008709A0" w:rsidRPr="006C2F99" w:rsidRDefault="008709A0" w:rsidP="006C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F9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Что значит быть партнером детей?</w:t>
      </w:r>
    </w:p>
    <w:p w:rsidR="008709A0" w:rsidRPr="006C2F99" w:rsidRDefault="008709A0" w:rsidP="006C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F99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Партнер - всегда равноправный участник дела и как таковой связан с другими взаимным уважением.</w:t>
      </w:r>
    </w:p>
    <w:p w:rsidR="008709A0" w:rsidRPr="006C2F99" w:rsidRDefault="008709A0" w:rsidP="006C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F99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– партнер, рядом с детьми (вместе), в едином пространстве (например, сидящий в круге с детьми за общим столом)</w:t>
      </w:r>
    </w:p>
    <w:p w:rsidR="008709A0" w:rsidRPr="006C2F99" w:rsidRDefault="008709A0" w:rsidP="006C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F99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Позиция взрослого динамична (может со своей работой пересесть, если видит, что кто-то особенно в нем нуждается); при этом все дети в поле зрения воспитателя (и друг друга). Ситуация  в процессе совместной деятельности максимально приближена к ситуации «круглого стола», приглашающего к равному участию в работе, обсуждении, исследовании, разрешено свободное общение (рабочий гул),  дети могут обсуждать работу, задавать друг другу вопросы и т.п. Приветствуется свободное размещение детей и перемещение в процессе деятельности.</w:t>
      </w:r>
    </w:p>
    <w:p w:rsidR="008709A0" w:rsidRPr="006C2F99" w:rsidRDefault="008709A0" w:rsidP="006C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F99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Партнерская позиция воспитателя предполагает принятие демократического стиля отношений, а не авторитарного, сопряженного с учительской позицией.</w:t>
      </w:r>
    </w:p>
    <w:p w:rsidR="008709A0" w:rsidRPr="006C2F99" w:rsidRDefault="008709A0" w:rsidP="006C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F99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воспитателями и детьми должно быть взаимное уважение. Уважение является необходимым элементом в том сообществе, которым является группа детского сада. Мы подаем пример взаимопонимания, уважения и заботы друг о друге, которых они ждут от детей. Степень уважения, которое дети ощущают со стороны других людей, представляет собой ключевой фактор развития у них самоуважения. А самоуважение, в свою очередь, закладывает прочные основы позитивных взаимоотношений с другими детьми.</w:t>
      </w:r>
    </w:p>
    <w:p w:rsidR="008709A0" w:rsidRPr="006C2F99" w:rsidRDefault="008709A0" w:rsidP="006C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F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Когда педагоги проявляют уважение к каждому ребенку в группе, дети учатся приятию всех остальных детей - и тех, кто медленно бегает, и тех, кто отлично рисует, и даже детей с необычным или конфликтным поведением.</w:t>
      </w:r>
    </w:p>
    <w:p w:rsidR="008709A0" w:rsidRPr="006C2F99" w:rsidRDefault="008709A0" w:rsidP="006C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F99">
        <w:rPr>
          <w:rFonts w:ascii="Times New Roman" w:eastAsia="Times New Roman" w:hAnsi="Times New Roman" w:cs="Times New Roman"/>
          <w:color w:val="000000"/>
          <w:sz w:val="28"/>
          <w:szCs w:val="28"/>
        </w:rPr>
        <w:t> Когда дети видят и чувствуют, что каждого из них принимают и уважают, они начинают ощущать себя комфортно и могут вести себя свободно и реализовывать свои собственные интересы.</w:t>
      </w:r>
    </w:p>
    <w:p w:rsidR="008709A0" w:rsidRPr="006C2F99" w:rsidRDefault="008709A0" w:rsidP="006C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F99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 удовольствием принимают юмор и веселье, которые соответствуют их возрасту, и реагируют на них. Взрослым не следует опасаться, что, смеясь и шутя с детьми, они могут потерять контроль над порядком в группе. Напротив, общее веселье только сближает воспитателей с детьми, а атмосфера сотрудничества в группе укрепляется.</w:t>
      </w:r>
    </w:p>
    <w:p w:rsidR="008709A0" w:rsidRPr="006C2F99" w:rsidRDefault="008709A0" w:rsidP="006C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F99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несколько рекомендаций, которые помогают продемонстрировать детям свое уважение:</w:t>
      </w:r>
    </w:p>
    <w:p w:rsidR="008709A0" w:rsidRPr="006C2F99" w:rsidRDefault="008709A0" w:rsidP="006C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F99">
        <w:rPr>
          <w:rFonts w:ascii="Times New Roman" w:eastAsia="Times New Roman" w:hAnsi="Times New Roman" w:cs="Times New Roman"/>
          <w:color w:val="000000"/>
          <w:sz w:val="28"/>
          <w:szCs w:val="28"/>
        </w:rPr>
        <w:t>• Всегда называть детей по имени.</w:t>
      </w:r>
    </w:p>
    <w:p w:rsidR="008709A0" w:rsidRPr="006C2F99" w:rsidRDefault="008709A0" w:rsidP="006C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F99">
        <w:rPr>
          <w:rFonts w:ascii="Times New Roman" w:eastAsia="Times New Roman" w:hAnsi="Times New Roman" w:cs="Times New Roman"/>
          <w:color w:val="000000"/>
          <w:sz w:val="28"/>
          <w:szCs w:val="28"/>
        </w:rPr>
        <w:t>• Говорить индивидуально с каждым ребенком так часто, как это только возможно.</w:t>
      </w:r>
    </w:p>
    <w:p w:rsidR="008709A0" w:rsidRPr="006C2F99" w:rsidRDefault="008709A0" w:rsidP="006C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При разговоре находиться на одном уровне с ребенком: </w:t>
      </w:r>
      <w:proofErr w:type="spellStart"/>
      <w:r w:rsidRPr="006C2F99">
        <w:rPr>
          <w:rFonts w:ascii="Times New Roman" w:eastAsia="Times New Roman" w:hAnsi="Times New Roman" w:cs="Times New Roman"/>
          <w:color w:val="000000"/>
          <w:sz w:val="28"/>
          <w:szCs w:val="28"/>
        </w:rPr>
        <w:t>опускайться</w:t>
      </w:r>
      <w:proofErr w:type="spellEnd"/>
      <w:r w:rsidRPr="006C2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корточки или садиться на низкий стул.</w:t>
      </w:r>
    </w:p>
    <w:p w:rsidR="008709A0" w:rsidRPr="006C2F99" w:rsidRDefault="008709A0" w:rsidP="006C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F99">
        <w:rPr>
          <w:rFonts w:ascii="Times New Roman" w:eastAsia="Times New Roman" w:hAnsi="Times New Roman" w:cs="Times New Roman"/>
          <w:color w:val="000000"/>
          <w:sz w:val="28"/>
          <w:szCs w:val="28"/>
        </w:rPr>
        <w:t>• Слушать, что говорит ребенок, и отвечать ему.</w:t>
      </w:r>
    </w:p>
    <w:p w:rsidR="008709A0" w:rsidRPr="006C2F99" w:rsidRDefault="008709A0" w:rsidP="006C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F99">
        <w:rPr>
          <w:rFonts w:ascii="Times New Roman" w:eastAsia="Times New Roman" w:hAnsi="Times New Roman" w:cs="Times New Roman"/>
          <w:color w:val="000000"/>
          <w:sz w:val="28"/>
          <w:szCs w:val="28"/>
        </w:rPr>
        <w:t>• Выполнять обещанное.</w:t>
      </w:r>
    </w:p>
    <w:p w:rsidR="008709A0" w:rsidRPr="006C2F99" w:rsidRDefault="008709A0" w:rsidP="006C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F99">
        <w:rPr>
          <w:rFonts w:ascii="Times New Roman" w:eastAsia="Times New Roman" w:hAnsi="Times New Roman" w:cs="Times New Roman"/>
          <w:color w:val="000000"/>
          <w:sz w:val="28"/>
          <w:szCs w:val="28"/>
        </w:rPr>
        <w:t>• Выражать искреннее восхищение результатами работы детей.</w:t>
      </w:r>
    </w:p>
    <w:p w:rsidR="008709A0" w:rsidRPr="006C2F99" w:rsidRDefault="008709A0" w:rsidP="006C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F99">
        <w:rPr>
          <w:rFonts w:ascii="Times New Roman" w:eastAsia="Times New Roman" w:hAnsi="Times New Roman" w:cs="Times New Roman"/>
          <w:color w:val="000000"/>
          <w:sz w:val="28"/>
          <w:szCs w:val="28"/>
        </w:rPr>
        <w:t>• Дать детям возможность рассказывать другим о своей работе и своих интересах.</w:t>
      </w:r>
    </w:p>
    <w:p w:rsidR="008709A0" w:rsidRPr="006C2F99" w:rsidRDefault="008709A0" w:rsidP="006C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F99">
        <w:rPr>
          <w:rFonts w:ascii="Times New Roman" w:eastAsia="Times New Roman" w:hAnsi="Times New Roman" w:cs="Times New Roman"/>
          <w:color w:val="000000"/>
          <w:sz w:val="28"/>
          <w:szCs w:val="28"/>
        </w:rPr>
        <w:t>• Использовать идеи и предложения детей и благодарить их за помощь</w:t>
      </w:r>
    </w:p>
    <w:p w:rsidR="008709A0" w:rsidRPr="006C2F99" w:rsidRDefault="008709A0" w:rsidP="006C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F99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Партнерская позиция способствует развитию у ребенка активности, самостоятельности, умения принять решение, пробовать делать что-то, не боясь, что получиться неправильно, вызывает стремление к достижению, благоприятствует эмоциональному комфорту.</w:t>
      </w:r>
    </w:p>
    <w:p w:rsidR="008709A0" w:rsidRPr="006C2F99" w:rsidRDefault="008709A0" w:rsidP="006C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F9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На разных этапах непосредственно образовательной деятельности партнерская позиция воспитателя проявляется особым образом</w:t>
      </w:r>
      <w:r w:rsidRPr="006C2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(Таблица</w:t>
      </w:r>
      <w:proofErr w:type="gramStart"/>
      <w:r w:rsidRPr="006C2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</w:t>
      </w:r>
      <w:proofErr w:type="gramEnd"/>
      <w:r w:rsidRPr="006C2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6C2F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C2F99" w:rsidRPr="006C2F99" w:rsidRDefault="006C2F99" w:rsidP="006C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F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Таблица 1</w:t>
      </w:r>
    </w:p>
    <w:p w:rsidR="008709A0" w:rsidRPr="006C2F99" w:rsidRDefault="008709A0" w:rsidP="006C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F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Проявление партнерской позиции воспитателя</w:t>
      </w:r>
      <w:r w:rsidR="006C2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F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на разных этапах непосредственно образовательной деятельности</w:t>
      </w:r>
    </w:p>
    <w:tbl>
      <w:tblPr>
        <w:tblpPr w:leftFromText="45" w:rightFromText="45" w:vertAnchor="text" w:tblpX="-836"/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1"/>
        <w:gridCol w:w="2562"/>
        <w:gridCol w:w="7502"/>
      </w:tblGrid>
      <w:tr w:rsidR="008709A0" w:rsidRPr="006C2F99" w:rsidTr="006C2F99">
        <w:trPr>
          <w:trHeight w:val="1407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9A0" w:rsidRPr="006C2F99" w:rsidRDefault="008709A0" w:rsidP="006C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F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9A0" w:rsidRPr="006C2F99" w:rsidRDefault="008709A0" w:rsidP="006C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непосредственно образовательной деятельности</w:t>
            </w: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9A0" w:rsidRPr="006C2F99" w:rsidRDefault="008709A0" w:rsidP="006C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действий</w:t>
            </w:r>
          </w:p>
        </w:tc>
      </w:tr>
      <w:tr w:rsidR="008709A0" w:rsidRPr="006C2F99" w:rsidTr="006C2F99">
        <w:trPr>
          <w:trHeight w:val="2344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9A0" w:rsidRPr="006C2F99" w:rsidRDefault="008709A0" w:rsidP="006C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F9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9A0" w:rsidRPr="006C2F99" w:rsidRDefault="008709A0" w:rsidP="006C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F9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Начальный этап деятельности</w:t>
            </w: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9A0" w:rsidRPr="006C2F99" w:rsidRDefault="008709A0" w:rsidP="006C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приглашает к деятельности – необязательной, непринужденной: </w:t>
            </w:r>
            <w:proofErr w:type="gramStart"/>
            <w:r w:rsidRPr="006C2F99">
              <w:rPr>
                <w:rFonts w:ascii="Times New Roman" w:eastAsia="Times New Roman" w:hAnsi="Times New Roman" w:cs="Times New Roman"/>
                <w:sz w:val="24"/>
                <w:szCs w:val="24"/>
              </w:rPr>
              <w:t>«Давайте сегодня…, Кто хочет, устраивайтесь по удобнее…» (или:</w:t>
            </w:r>
            <w:proofErr w:type="gramEnd"/>
            <w:r w:rsidRPr="006C2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</w:t>
            </w:r>
            <w:proofErr w:type="gramStart"/>
            <w:r w:rsidRPr="006C2F99">
              <w:rPr>
                <w:rFonts w:ascii="Times New Roman" w:eastAsia="Times New Roman" w:hAnsi="Times New Roman" w:cs="Times New Roman"/>
                <w:sz w:val="24"/>
                <w:szCs w:val="24"/>
              </w:rPr>
              <w:t>буду</w:t>
            </w:r>
            <w:proofErr w:type="gramEnd"/>
            <w:r w:rsidRPr="006C2F99">
              <w:rPr>
                <w:rFonts w:ascii="Times New Roman" w:eastAsia="Times New Roman" w:hAnsi="Times New Roman" w:cs="Times New Roman"/>
                <w:sz w:val="24"/>
                <w:szCs w:val="24"/>
              </w:rPr>
              <w:t>…Кто хочет, присоединяйтесь…».</w:t>
            </w:r>
          </w:p>
          <w:p w:rsidR="008709A0" w:rsidRPr="006C2F99" w:rsidRDefault="008709A0" w:rsidP="006C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F99">
              <w:rPr>
                <w:rFonts w:ascii="Times New Roman" w:eastAsia="Times New Roman" w:hAnsi="Times New Roman" w:cs="Times New Roman"/>
                <w:sz w:val="24"/>
                <w:szCs w:val="24"/>
              </w:rPr>
              <w:t>Наметив задачу для совместного выполнения, воспитатель, как равноправный участник, предлагает возможные способы ее реализации.</w:t>
            </w:r>
          </w:p>
        </w:tc>
      </w:tr>
      <w:tr w:rsidR="008709A0" w:rsidRPr="006C2F99" w:rsidTr="006C2F99">
        <w:trPr>
          <w:trHeight w:val="1407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9A0" w:rsidRPr="006C2F99" w:rsidRDefault="008709A0" w:rsidP="006C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9A0" w:rsidRPr="006C2F99" w:rsidRDefault="008709A0" w:rsidP="006C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F99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процесса деятельности</w:t>
            </w: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9A0" w:rsidRPr="006C2F99" w:rsidRDefault="008709A0" w:rsidP="006C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F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исподволь задает развивающее содержание (новые знания, способы деятельности и пр.); предлагает свою идею или свой результат для детской критики; проявляет заинтересованность в результате детей; включается во взаимную оценку и интерпретацию действий участников; усиливает интерес ребенка к работе сверстника, поощряет содержательное обращение, провоцирует взаимные оценки, обсуждение возникающих проблем.</w:t>
            </w:r>
          </w:p>
        </w:tc>
      </w:tr>
      <w:tr w:rsidR="008709A0" w:rsidRPr="006C2F99" w:rsidTr="006C2F99">
        <w:trPr>
          <w:trHeight w:val="92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9A0" w:rsidRPr="006C2F99" w:rsidRDefault="008709A0" w:rsidP="006C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F9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9A0" w:rsidRPr="006C2F99" w:rsidRDefault="008709A0" w:rsidP="006C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F99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этап деятельности</w:t>
            </w: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9A0" w:rsidRPr="006C2F99" w:rsidRDefault="008709A0" w:rsidP="006C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F99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ребенок работает в своем темпе и решает сам, закончил он или нет исследование, работу. «Открытый конец» деятельности</w:t>
            </w:r>
          </w:p>
        </w:tc>
      </w:tr>
    </w:tbl>
    <w:p w:rsidR="008709A0" w:rsidRPr="00A446C1" w:rsidRDefault="008709A0" w:rsidP="008709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A446C1">
        <w:rPr>
          <w:rFonts w:ascii="Trebuchet MS" w:eastAsia="Times New Roman" w:hAnsi="Trebuchet MS" w:cs="Times New Roman"/>
          <w:color w:val="000000"/>
          <w:sz w:val="28"/>
          <w:szCs w:val="28"/>
        </w:rPr>
        <w:t>  </w:t>
      </w:r>
    </w:p>
    <w:p w:rsidR="008709A0" w:rsidRPr="006C2F99" w:rsidRDefault="008709A0" w:rsidP="006C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F99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Существенными характеристиками организации непосредственно образовательной деятельности в форме партнерской деятельности взрослого с детьми являются:</w:t>
      </w:r>
    </w:p>
    <w:p w:rsidR="008709A0" w:rsidRPr="006C2F99" w:rsidRDefault="008709A0" w:rsidP="006C2F9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F99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включенность взрослого в деятельность наравне с детьми;</w:t>
      </w:r>
    </w:p>
    <w:p w:rsidR="008709A0" w:rsidRPr="006C2F99" w:rsidRDefault="008709A0" w:rsidP="006C2F9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F99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добровольное присоединение детей к деятельности (без психологического и дисциплинарного принуждения);</w:t>
      </w:r>
    </w:p>
    <w:p w:rsidR="008709A0" w:rsidRPr="006C2F99" w:rsidRDefault="008709A0" w:rsidP="006C2F9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F99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свободное общение и перемещение детей во время непосредственно образовательной деятельности (при соответствующей организации пространства);</w:t>
      </w:r>
    </w:p>
    <w:p w:rsidR="008709A0" w:rsidRPr="006C2F99" w:rsidRDefault="008709A0" w:rsidP="006C2F9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F99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открытый временной конец непосредственно образовательной деятельности (каждый работает в своем темпе).</w:t>
      </w:r>
    </w:p>
    <w:p w:rsidR="008709A0" w:rsidRPr="006C2F99" w:rsidRDefault="008709A0" w:rsidP="006C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F9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Когда педагог становится партнером ребенка, а значит равноправным участником общей работы, в результате меняются:</w:t>
      </w:r>
    </w:p>
    <w:p w:rsidR="008709A0" w:rsidRPr="006C2F99" w:rsidRDefault="008709A0" w:rsidP="006C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стиль поведения взрослого (от административно-регламентирующего к </w:t>
      </w:r>
      <w:proofErr w:type="gramStart"/>
      <w:r w:rsidRPr="006C2F99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непринужденно-доверительному</w:t>
      </w:r>
      <w:proofErr w:type="gramEnd"/>
      <w:r w:rsidRPr="006C2F99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8709A0" w:rsidRPr="006C2F99" w:rsidRDefault="008709A0" w:rsidP="006C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F99">
        <w:rPr>
          <w:rFonts w:ascii="Times New Roman" w:eastAsia="Times New Roman" w:hAnsi="Times New Roman" w:cs="Times New Roman"/>
          <w:color w:val="000000"/>
          <w:sz w:val="28"/>
          <w:szCs w:val="28"/>
        </w:rPr>
        <w:t>– рабочее пространство, на котором разворачивается совместная работа (от отдельного места за «учительским» столом к месту за общим столом рядом с детьми);</w:t>
      </w:r>
    </w:p>
    <w:p w:rsidR="008709A0" w:rsidRPr="006C2F99" w:rsidRDefault="008709A0" w:rsidP="006C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F99">
        <w:rPr>
          <w:rFonts w:ascii="Times New Roman" w:eastAsia="Times New Roman" w:hAnsi="Times New Roman" w:cs="Times New Roman"/>
          <w:color w:val="000000"/>
          <w:sz w:val="28"/>
          <w:szCs w:val="28"/>
        </w:rPr>
        <w:t>– отношение педагога к выполнению общей работы: от общего руководства к участию в выполнении определенной части работы и т.п.</w:t>
      </w:r>
    </w:p>
    <w:p w:rsidR="008709A0" w:rsidRPr="006C2F99" w:rsidRDefault="008709A0" w:rsidP="006C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F99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современные подходы к организации образовательного процесса определяют партнерскую позицию и партнерскую деятельность педагога с детьми как основу  непрерывной непосредственно-образовательной деятельности в дошкольной организации как необходимое требование реализации ФГОС дошкольного образования.</w:t>
      </w:r>
    </w:p>
    <w:p w:rsidR="00294AAA" w:rsidRPr="006C2F99" w:rsidRDefault="00294AAA" w:rsidP="006C2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4AAA" w:rsidRPr="006C2F99" w:rsidSect="00DF5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75AA"/>
    <w:multiLevelType w:val="multilevel"/>
    <w:tmpl w:val="2200E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709A0"/>
    <w:rsid w:val="00294AAA"/>
    <w:rsid w:val="002F084E"/>
    <w:rsid w:val="006C2F99"/>
    <w:rsid w:val="008709A0"/>
    <w:rsid w:val="00A446C1"/>
    <w:rsid w:val="00B03D19"/>
    <w:rsid w:val="00B239BE"/>
    <w:rsid w:val="00CB579B"/>
    <w:rsid w:val="00DF5CF7"/>
    <w:rsid w:val="00E0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09A0"/>
    <w:rPr>
      <w:b/>
      <w:bCs/>
    </w:rPr>
  </w:style>
  <w:style w:type="character" w:styleId="a5">
    <w:name w:val="Emphasis"/>
    <w:basedOn w:val="a0"/>
    <w:uiPriority w:val="20"/>
    <w:qFormat/>
    <w:rsid w:val="008709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1001</Words>
  <Characters>5710</Characters>
  <Application>Microsoft Office Word</Application>
  <DocSecurity>0</DocSecurity>
  <Lines>47</Lines>
  <Paragraphs>13</Paragraphs>
  <ScaleCrop>false</ScaleCrop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XTreme.ws</cp:lastModifiedBy>
  <cp:revision>7</cp:revision>
  <dcterms:created xsi:type="dcterms:W3CDTF">2015-12-07T07:47:00Z</dcterms:created>
  <dcterms:modified xsi:type="dcterms:W3CDTF">2018-05-14T07:06:00Z</dcterms:modified>
</cp:coreProperties>
</file>