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9B" w:rsidRPr="00D74C81" w:rsidRDefault="0053229B" w:rsidP="005C3133">
      <w:pPr>
        <w:pStyle w:val="2"/>
        <w:shd w:val="clear" w:color="auto" w:fill="FFFFFF"/>
        <w:spacing w:before="450" w:after="150"/>
        <w:jc w:val="center"/>
        <w:textAlignment w:val="baseline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74C81">
        <w:rPr>
          <w:rFonts w:ascii="Times New Roman" w:hAnsi="Times New Roman" w:cs="Times New Roman"/>
          <w:color w:val="000000" w:themeColor="text1"/>
          <w:sz w:val="40"/>
          <w:szCs w:val="40"/>
        </w:rPr>
        <w:t>Как научиться искусству, запрещать, не запрещая?</w:t>
      </w:r>
    </w:p>
    <w:p w:rsidR="0053229B" w:rsidRPr="00120C51" w:rsidRDefault="0053229B" w:rsidP="00120C51">
      <w:pPr>
        <w:pStyle w:val="2"/>
        <w:shd w:val="clear" w:color="auto" w:fill="FFFFFF"/>
        <w:spacing w:before="0" w:line="360" w:lineRule="auto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C51">
        <w:rPr>
          <w:rFonts w:ascii="Times New Roman" w:hAnsi="Times New Roman" w:cs="Times New Roman"/>
          <w:color w:val="000000" w:themeColor="text1"/>
          <w:sz w:val="28"/>
          <w:szCs w:val="28"/>
        </w:rPr>
        <w:t>Увлекательная игра «Час без запретов»</w:t>
      </w:r>
    </w:p>
    <w:p w:rsidR="0053229B" w:rsidRPr="00120C51" w:rsidRDefault="0053229B" w:rsidP="00120C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bCs w:val="0"/>
          <w:color w:val="000000" w:themeColor="text1"/>
          <w:sz w:val="28"/>
          <w:szCs w:val="28"/>
        </w:rPr>
      </w:pPr>
      <w:r w:rsidRPr="00120C51">
        <w:rPr>
          <w:color w:val="000000" w:themeColor="text1"/>
          <w:sz w:val="28"/>
          <w:szCs w:val="28"/>
        </w:rPr>
        <w:t>Суть игры заключается в том, чтобы в течение часа мама обходилась без слов «нет», нельзя» и частицы «не». Для начала стоит разъяснить малышу правила – мама  ничего не запрещает, а ты ведёшь себя хорошо</w:t>
      </w:r>
      <w:r w:rsidRPr="00120C51">
        <w:rPr>
          <w:b/>
          <w:color w:val="000000" w:themeColor="text1"/>
          <w:sz w:val="28"/>
          <w:szCs w:val="28"/>
        </w:rPr>
        <w:t>.</w:t>
      </w:r>
      <w:r w:rsidRPr="00120C51">
        <w:rPr>
          <w:b/>
          <w:color w:val="505050"/>
          <w:sz w:val="28"/>
          <w:szCs w:val="28"/>
        </w:rPr>
        <w:t> </w:t>
      </w:r>
      <w:r w:rsidRPr="00120C51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«Сегодня у нас час без запретов. Ты знаешь, как вести себя? Мне нельзя тебе ничего запрещать, а ты, в свою очередь, покажи, насколько ты уже взрослый. Я буду заниматься своими взрослыми делами, а ты – своими»</w:t>
      </w:r>
      <w:r w:rsidRPr="00120C51">
        <w:rPr>
          <w:b/>
          <w:i/>
          <w:color w:val="000000" w:themeColor="text1"/>
          <w:sz w:val="28"/>
          <w:szCs w:val="28"/>
        </w:rPr>
        <w:t>.</w:t>
      </w:r>
      <w:r w:rsidRPr="00120C51">
        <w:rPr>
          <w:b/>
          <w:color w:val="505050"/>
          <w:sz w:val="28"/>
          <w:szCs w:val="28"/>
        </w:rPr>
        <w:t> </w:t>
      </w:r>
      <w:r w:rsidRPr="00120C51">
        <w:rPr>
          <w:color w:val="000000" w:themeColor="text1"/>
          <w:sz w:val="28"/>
          <w:szCs w:val="28"/>
        </w:rPr>
        <w:t>Детишкам точно понравится эта игра, ведь теперь, как ему может показаться, он волен делать, что захочет, не рискуя быть наказанным.</w:t>
      </w:r>
    </w:p>
    <w:p w:rsidR="0053229B" w:rsidRPr="00120C51" w:rsidRDefault="0053229B" w:rsidP="00120C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20C5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Скорей всего этот час ребенку будет интересен, он может и действительно вести себя хорошо, но может и проверять родителей, правда ли вам запрещено запрещать, нарочно создавая ситуации, в которых без запрета </w:t>
      </w:r>
      <w:proofErr w:type="gramStart"/>
      <w:r w:rsidRPr="00120C5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обойтись</w:t>
      </w:r>
      <w:proofErr w:type="gramEnd"/>
      <w:r w:rsidRPr="00120C5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не получится</w:t>
      </w:r>
      <w:r w:rsidRPr="00120C51">
        <w:rPr>
          <w:b/>
          <w:color w:val="000000" w:themeColor="text1"/>
          <w:sz w:val="28"/>
          <w:szCs w:val="28"/>
        </w:rPr>
        <w:t>,</w:t>
      </w:r>
      <w:r w:rsidRPr="00120C51">
        <w:rPr>
          <w:b/>
          <w:color w:val="505050"/>
          <w:sz w:val="28"/>
          <w:szCs w:val="28"/>
        </w:rPr>
        <w:t xml:space="preserve"> </w:t>
      </w:r>
      <w:r w:rsidRPr="00120C51">
        <w:rPr>
          <w:b/>
          <w:color w:val="000000" w:themeColor="text1"/>
          <w:sz w:val="28"/>
          <w:szCs w:val="28"/>
        </w:rPr>
        <w:t>—</w:t>
      </w:r>
      <w:r w:rsidRPr="00120C51">
        <w:rPr>
          <w:color w:val="000000" w:themeColor="text1"/>
          <w:sz w:val="28"/>
          <w:szCs w:val="28"/>
        </w:rPr>
        <w:t xml:space="preserve"> ходить по краю кровати, например. Что делать в таком случае, ведь вы обещали обойтись без «нельзя»? Ничто не мешает вам сделать замечание ребёнку, сказав, что так делать опасно. Можете подбежать к нему с испуганным видом, чтобы подстраховать. Скажите крохе, что вы сильно испугались за него.</w:t>
      </w:r>
      <w:r w:rsidRPr="00120C51">
        <w:rPr>
          <w:color w:val="505050"/>
          <w:sz w:val="28"/>
          <w:szCs w:val="28"/>
        </w:rPr>
        <w:t> </w:t>
      </w:r>
      <w:r w:rsidRPr="00120C5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Малыш сам поймёт, почему вы раньше не разрешали так поступать</w:t>
      </w:r>
      <w:r w:rsidRPr="00120C51">
        <w:rPr>
          <w:b/>
          <w:color w:val="000000" w:themeColor="text1"/>
          <w:sz w:val="28"/>
          <w:szCs w:val="28"/>
        </w:rPr>
        <w:t>,</w:t>
      </w:r>
      <w:r w:rsidRPr="00120C51">
        <w:rPr>
          <w:color w:val="505050"/>
          <w:sz w:val="28"/>
          <w:szCs w:val="28"/>
        </w:rPr>
        <w:t xml:space="preserve"> </w:t>
      </w:r>
      <w:r w:rsidRPr="00120C51">
        <w:rPr>
          <w:color w:val="000000" w:themeColor="text1"/>
          <w:sz w:val="28"/>
          <w:szCs w:val="28"/>
        </w:rPr>
        <w:t xml:space="preserve">ведь вы боитесь за него и хотите уберечь от беды. </w:t>
      </w:r>
    </w:p>
    <w:p w:rsidR="0053229B" w:rsidRPr="00120C51" w:rsidRDefault="0053229B" w:rsidP="00120C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20C51">
        <w:rPr>
          <w:color w:val="000000" w:themeColor="text1"/>
          <w:sz w:val="28"/>
          <w:szCs w:val="28"/>
        </w:rPr>
        <w:t>Такой подход является позитивным, а прямой запрет всегда воспринимается негативно.</w:t>
      </w:r>
    </w:p>
    <w:p w:rsidR="0053229B" w:rsidRPr="00120C51" w:rsidRDefault="0053229B" w:rsidP="00120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9B" w:rsidRPr="00120C51" w:rsidRDefault="0053229B" w:rsidP="00120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29B" w:rsidRPr="00120C51" w:rsidRDefault="0053229B" w:rsidP="00120C5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7674B" w:rsidRPr="00120C51" w:rsidRDefault="0077674B" w:rsidP="00120C51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77674B" w:rsidRPr="00120C51" w:rsidSect="0077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3229B"/>
    <w:rsid w:val="000E4294"/>
    <w:rsid w:val="00120C51"/>
    <w:rsid w:val="002205DB"/>
    <w:rsid w:val="0053229B"/>
    <w:rsid w:val="005902E9"/>
    <w:rsid w:val="005C3133"/>
    <w:rsid w:val="0077674B"/>
    <w:rsid w:val="00C1049D"/>
    <w:rsid w:val="00D61B45"/>
    <w:rsid w:val="00EB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2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3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229B"/>
    <w:rPr>
      <w:i/>
      <w:iCs/>
    </w:rPr>
  </w:style>
  <w:style w:type="character" w:styleId="a5">
    <w:name w:val="Strong"/>
    <w:basedOn w:val="a0"/>
    <w:uiPriority w:val="22"/>
    <w:qFormat/>
    <w:rsid w:val="00532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>WolfishLair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5</cp:revision>
  <dcterms:created xsi:type="dcterms:W3CDTF">2018-02-13T08:55:00Z</dcterms:created>
  <dcterms:modified xsi:type="dcterms:W3CDTF">2018-02-26T16:48:00Z</dcterms:modified>
</cp:coreProperties>
</file>