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F9" w:rsidRPr="00042DCA" w:rsidRDefault="00FA64F9" w:rsidP="004774C8">
      <w:pPr>
        <w:pStyle w:val="1"/>
        <w:shd w:val="clear" w:color="auto" w:fill="FFFFFF"/>
        <w:spacing w:before="225" w:after="225"/>
        <w:jc w:val="center"/>
        <w:rPr>
          <w:rFonts w:ascii="Times New Roman" w:hAnsi="Times New Roman" w:cs="Times New Roman"/>
          <w:bCs w:val="0"/>
          <w:color w:val="000000"/>
          <w:sz w:val="40"/>
          <w:szCs w:val="40"/>
        </w:rPr>
      </w:pPr>
      <w:r w:rsidRPr="00042DCA">
        <w:rPr>
          <w:rFonts w:ascii="Times New Roman" w:hAnsi="Times New Roman" w:cs="Times New Roman"/>
          <w:bCs w:val="0"/>
          <w:color w:val="000000"/>
          <w:sz w:val="40"/>
          <w:szCs w:val="40"/>
        </w:rPr>
        <w:t>Чему учить ребенка дошкольника</w:t>
      </w:r>
    </w:p>
    <w:p w:rsidR="00FA64F9" w:rsidRPr="00042DCA" w:rsidRDefault="005977F7" w:rsidP="00FA64F9">
      <w:pPr>
        <w:shd w:val="clear" w:color="auto" w:fill="FFFFFF"/>
        <w:rPr>
          <w:rFonts w:ascii="Arial" w:hAnsi="Arial" w:cs="Arial"/>
          <w:color w:val="000000"/>
          <w:sz w:val="21"/>
          <w:szCs w:val="21"/>
        </w:rPr>
      </w:pPr>
      <w:hyperlink r:id="rId5" w:history="1"/>
      <w:r w:rsidR="00FA64F9">
        <w:rPr>
          <w:color w:val="000000"/>
          <w:sz w:val="28"/>
          <w:szCs w:val="28"/>
        </w:rPr>
        <w:t xml:space="preserve"> </w:t>
      </w:r>
      <w:r w:rsidR="00FA64F9" w:rsidRPr="00042DCA">
        <w:rPr>
          <w:rFonts w:ascii="Times New Roman" w:hAnsi="Times New Roman" w:cs="Times New Roman"/>
          <w:color w:val="000000"/>
          <w:sz w:val="28"/>
          <w:szCs w:val="28"/>
        </w:rPr>
        <w:t>Большинство родителей в первую очередь интересует проблема интеллектуального развития ребенка. Причем не развитие речи, внимания, памяти, а умение малыша читать, считать, писать, говорить по-английски. Некоторые родители прилагают максимум усилий, чтобы сделать из своего ребенка восходящую звезду, и поэтому с трех лет водят его в англоязычный детский сад или музыкальную школу.</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sidRPr="00042DCA">
        <w:rPr>
          <w:color w:val="000000"/>
          <w:sz w:val="28"/>
          <w:szCs w:val="28"/>
        </w:rPr>
        <w:t>Бывает, что, настойчиво идя к своей цели, родители порой забывают о ребенке. Как развивается он физически и нравственно? Все ли звуки выговаривает? Какие сны ему снятся? Какое занятие у него любимое?</w:t>
      </w:r>
      <w:r>
        <w:rPr>
          <w:color w:val="000000"/>
          <w:sz w:val="28"/>
          <w:szCs w:val="28"/>
        </w:rPr>
        <w:t xml:space="preserve"> </w:t>
      </w:r>
      <w:r w:rsidRPr="00042DCA">
        <w:rPr>
          <w:color w:val="000000"/>
          <w:sz w:val="28"/>
          <w:szCs w:val="28"/>
        </w:rPr>
        <w:t>Действительно, благодаря врожденной способности к подражанию ребенок многому учится сам: ползать, стоять, ходить, бегать. Взрослые только создают для этого определенные условия или, при необходимости, помогают. Как много должен постичь трехлетний малыш! Четыре мира предстоит ему познать: мир природы, мир рукотворный, мир самих людей и внутренний мир своего Я. В каждом из миров ребенок должен ориентироваться, соотнося свои потребности и возможности.</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sidRPr="00042DCA">
        <w:rPr>
          <w:color w:val="000000"/>
          <w:sz w:val="28"/>
          <w:szCs w:val="28"/>
        </w:rPr>
        <w:t xml:space="preserve">Этот перечень столь же бесконечен, сколь бесконечна, разнообразна жизнь. Каковы же приоритеты отбора информации при организованном обучении, а по сути дела, осознанном, а не стихийном </w:t>
      </w:r>
      <w:proofErr w:type="spellStart"/>
      <w:r w:rsidRPr="00042DCA">
        <w:rPr>
          <w:color w:val="000000"/>
          <w:sz w:val="28"/>
          <w:szCs w:val="28"/>
        </w:rPr>
        <w:t>родительстве</w:t>
      </w:r>
      <w:proofErr w:type="spellEnd"/>
      <w:r w:rsidRPr="00042DCA">
        <w:rPr>
          <w:color w:val="000000"/>
          <w:sz w:val="28"/>
          <w:szCs w:val="28"/>
        </w:rPr>
        <w:t>? На этот вопрос каждая семья отвечает самостоятельно, в соответствии со своими ценностями, интересами, семейными традициями. Конечно, у родителей будут и радости и неудачи. Чтобы последних было меньше, хочется познакомить мам и пап с несколькими типичными заблуждениями.</w:t>
      </w:r>
    </w:p>
    <w:p w:rsidR="00FA64F9" w:rsidRPr="00042DCA" w:rsidRDefault="00FA64F9" w:rsidP="00FA64F9">
      <w:pPr>
        <w:pStyle w:val="3"/>
        <w:shd w:val="clear" w:color="auto" w:fill="FFFFFF"/>
        <w:spacing w:before="300" w:beforeAutospacing="0" w:after="150" w:afterAutospacing="0"/>
        <w:rPr>
          <w:color w:val="000000"/>
          <w:sz w:val="28"/>
          <w:szCs w:val="28"/>
        </w:rPr>
      </w:pPr>
      <w:r w:rsidRPr="00042DCA">
        <w:rPr>
          <w:color w:val="000000"/>
          <w:sz w:val="28"/>
          <w:szCs w:val="28"/>
        </w:rPr>
        <w:t>Заблуждение первое: «Главное - интеллект!»</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sidRPr="00042DCA">
        <w:rPr>
          <w:color w:val="000000"/>
          <w:sz w:val="28"/>
          <w:szCs w:val="28"/>
        </w:rPr>
        <w:t xml:space="preserve">Родители очень часто недооценивают значение двигательного развития детей. На самом деле у дошкольников сложно провести границу между физическим, в частности двигательным, развитием, с одной стороны, и интеллектуальным - с другой. В дошкольные годы дети совершенствуют двигательные навыки, в том числе моторику: грубую (способность совершать движения большой амплитуды: бег, прыжки, бросание предметов) и тонкую (способность совершать точные движения малой амплитуды). По мере развития тонкой моторики дети становятся все более самостоятельными, что заметно при выполнении ими повседневных действий. Развитие моторики позволяет ребенку непринужденно передвигаться, самому заботиться о себе и проявлять свои творческие способности. Вообще, все, что ребенок делает в течение дошкольного детства, становится основой не только формирования двигательных навыков, но и интеллектуального, социального и эмоционального развития. Поэтому столь важно обратить пристальное </w:t>
      </w:r>
      <w:r w:rsidRPr="00042DCA">
        <w:rPr>
          <w:color w:val="000000"/>
          <w:sz w:val="28"/>
          <w:szCs w:val="28"/>
        </w:rPr>
        <w:lastRenderedPageBreak/>
        <w:t>внимание на формирующиеся навыки и умения вашего ребенка. Предлагаем вам соотнести результаты ваших наблюдений и следующие утверждения. Какие из них можно полностью отнести к вашему ребенку?</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Ребенок хорошо бегает.</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Может менять скорость и направление бега по сигналу взрослого.</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Может перейти от бега к ходьбе по сигналу взрослого.</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Умеет бросать мяч, не теряя при этом равновесия.</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Умеет прыгать с места.</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Чередует ноги, поднимаясь по лестнице.</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Катается на трехколесном велосипеде.</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Может одновременно действовать руками и ногами (например, маршировать или хлопать в ладоши и притопывать).</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Самостоятельно одевается и обувается.</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Расстегивает самостоятельно молнии, пуговицы, кнопки.</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Берет предметы одной рукой, начиная отдавать предпочтение правой или левой руке.</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Сам ест.</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Умеет забивать гвозди молотком.</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Умеет пользоваться ножницами.</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Умеет копировать простейшие рисунки, круги, прямые, пересекающиеся линии.</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Рисует человека с шестью частями тела (голова, туловище, руки, ноги), хотя и примитивно.</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Собирает и разбирает трехсоставную матрешку.</w:t>
      </w:r>
    </w:p>
    <w:p w:rsidR="00FA64F9" w:rsidRPr="00042DCA" w:rsidRDefault="00FA64F9" w:rsidP="00FA64F9">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Собирает и разбирает трехсоставную пирамидку.</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sidRPr="00042DCA">
        <w:rPr>
          <w:color w:val="000000"/>
          <w:sz w:val="28"/>
          <w:szCs w:val="28"/>
        </w:rPr>
        <w:t>Если какое-то из утверждений вы не сможете в полной мере отнести к своему ребенку, то на это необходимо обратить внимание при занятиях с малышом.</w:t>
      </w:r>
    </w:p>
    <w:p w:rsidR="00FA64F9" w:rsidRPr="00042DCA" w:rsidRDefault="00FA64F9" w:rsidP="00FA64F9">
      <w:pPr>
        <w:pStyle w:val="3"/>
        <w:shd w:val="clear" w:color="auto" w:fill="FFFFFF"/>
        <w:spacing w:before="300" w:beforeAutospacing="0" w:after="150" w:afterAutospacing="0"/>
        <w:jc w:val="both"/>
        <w:rPr>
          <w:color w:val="000000"/>
          <w:sz w:val="28"/>
          <w:szCs w:val="28"/>
        </w:rPr>
      </w:pPr>
      <w:r w:rsidRPr="00042DCA">
        <w:rPr>
          <w:color w:val="000000"/>
          <w:sz w:val="28"/>
          <w:szCs w:val="28"/>
        </w:rPr>
        <w:t>Заблуждение второе: «Играют - значит, тратят время зря»</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Pr>
          <w:color w:val="000000"/>
          <w:sz w:val="28"/>
          <w:szCs w:val="28"/>
        </w:rPr>
        <w:t xml:space="preserve"> </w:t>
      </w:r>
      <w:r w:rsidRPr="00042DCA">
        <w:rPr>
          <w:color w:val="000000"/>
          <w:sz w:val="28"/>
          <w:szCs w:val="28"/>
        </w:rPr>
        <w:t xml:space="preserve">Прежде чем доказать </w:t>
      </w:r>
      <w:proofErr w:type="gramStart"/>
      <w:r w:rsidRPr="00042DCA">
        <w:rPr>
          <w:color w:val="000000"/>
          <w:sz w:val="28"/>
          <w:szCs w:val="28"/>
        </w:rPr>
        <w:t>обратное</w:t>
      </w:r>
      <w:proofErr w:type="gramEnd"/>
      <w:r w:rsidRPr="00042DCA">
        <w:rPr>
          <w:color w:val="000000"/>
          <w:sz w:val="28"/>
          <w:szCs w:val="28"/>
        </w:rPr>
        <w:t>, приведем пример.</w:t>
      </w:r>
    </w:p>
    <w:p w:rsidR="00FA64F9" w:rsidRPr="00042DCA" w:rsidRDefault="00FA64F9" w:rsidP="00FA64F9">
      <w:pPr>
        <w:pStyle w:val="a3"/>
        <w:shd w:val="clear" w:color="auto" w:fill="FFFFFF"/>
        <w:spacing w:before="225" w:beforeAutospacing="0" w:after="225" w:afterAutospacing="0"/>
        <w:ind w:left="600"/>
        <w:jc w:val="both"/>
        <w:rPr>
          <w:color w:val="000000"/>
          <w:sz w:val="28"/>
          <w:szCs w:val="28"/>
        </w:rPr>
      </w:pPr>
      <w:r w:rsidRPr="00042DCA">
        <w:rPr>
          <w:color w:val="000000"/>
          <w:sz w:val="28"/>
          <w:szCs w:val="28"/>
        </w:rPr>
        <w:t>Мама трехлетнего Г</w:t>
      </w:r>
      <w:r>
        <w:rPr>
          <w:color w:val="000000"/>
          <w:sz w:val="28"/>
          <w:szCs w:val="28"/>
        </w:rPr>
        <w:t>риши забрала ребенка из</w:t>
      </w:r>
      <w:r w:rsidRPr="00042DCA">
        <w:rPr>
          <w:color w:val="000000"/>
          <w:sz w:val="28"/>
          <w:szCs w:val="28"/>
        </w:rPr>
        <w:t xml:space="preserve"> детского сада, объясняя это тем, что воспитатели недостаточно серьезно занимались с детьми. «Как ни зайду в группу, так они то</w:t>
      </w:r>
      <w:r>
        <w:rPr>
          <w:color w:val="000000"/>
          <w:sz w:val="28"/>
          <w:szCs w:val="28"/>
        </w:rPr>
        <w:t>,</w:t>
      </w:r>
      <w:r w:rsidRPr="00042DCA">
        <w:rPr>
          <w:color w:val="000000"/>
          <w:sz w:val="28"/>
          <w:szCs w:val="28"/>
        </w:rPr>
        <w:t xml:space="preserve"> зайчиками прыгают, то снежинками кружатся, то, как осень, листочки раскрашивают. Никаких серьезных уроков: ни математики, ни английского».</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sidRPr="00042DCA">
        <w:rPr>
          <w:color w:val="000000"/>
          <w:sz w:val="28"/>
          <w:szCs w:val="28"/>
        </w:rPr>
        <w:t xml:space="preserve">Родителям дошколят иногда хочется поторопить время и сделать своих малышей старше их возраста. Едва ли не с самого рождения взрослые учат детей чтению, счету, отдают предпочтение энциклопедическим знаниям, но забывают о сказках и стихах. В результате трехлетние мудрецы не верят в Деда Мороза, не знают «Трех медведей», но замечательно ориентируются в динозаврах и компьютерах. Действуя из самых лучших побуждений, </w:t>
      </w:r>
      <w:r w:rsidRPr="00042DCA">
        <w:rPr>
          <w:color w:val="000000"/>
          <w:sz w:val="28"/>
          <w:szCs w:val="28"/>
        </w:rPr>
        <w:lastRenderedPageBreak/>
        <w:t>родители, увы, тормозят развитие важнейшего для дошкольников образного мышления - способности мысленно воспроизводить и осуществлять действия с объектами в их образном представлении. А ведь ни в каком другом возрасте у ребенка нет таких психических возможностей для развития этого вида мышления!</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Pr>
          <w:color w:val="000000"/>
          <w:sz w:val="28"/>
          <w:szCs w:val="28"/>
        </w:rPr>
        <w:t xml:space="preserve">   </w:t>
      </w:r>
      <w:r w:rsidRPr="00042DCA">
        <w:rPr>
          <w:color w:val="000000"/>
          <w:sz w:val="28"/>
          <w:szCs w:val="28"/>
        </w:rPr>
        <w:t xml:space="preserve">С одной стороны, дошкольник наиболее успешно обучается, если ему предоставляется образно организованная информация (вспомним зайчиков и снежинок в приведенном выше примере), с другой - чем лучше развито образное мышление, тем сильнее так называемая </w:t>
      </w:r>
      <w:proofErr w:type="spellStart"/>
      <w:r w:rsidRPr="00042DCA">
        <w:rPr>
          <w:color w:val="000000"/>
          <w:sz w:val="28"/>
          <w:szCs w:val="28"/>
        </w:rPr>
        <w:t>обучаемость</w:t>
      </w:r>
      <w:proofErr w:type="spellEnd"/>
      <w:r w:rsidRPr="00042DCA">
        <w:rPr>
          <w:color w:val="000000"/>
          <w:sz w:val="28"/>
          <w:szCs w:val="28"/>
        </w:rPr>
        <w:t xml:space="preserve"> ребенка. Так, с помощью ярких, впечатляющих образов вы можете увлечь ребенка любой областью человеческих знаний, заинтересовать любой деятельностью. Если вы превратите обычную кисточку для рисования в Королеву Кисточку, то малышу будет легче с ней обращаться бережно, а работать с пластилином будет не так утомительно, если приговаривать: «Господин Пластилин, не ленись! И в кого я скажу, превратись!»</w:t>
      </w:r>
    </w:p>
    <w:p w:rsidR="00FA64F9" w:rsidRPr="00042DCA" w:rsidRDefault="00FA64F9" w:rsidP="00FA64F9">
      <w:pPr>
        <w:pStyle w:val="a3"/>
        <w:shd w:val="clear" w:color="auto" w:fill="FFFFFF"/>
        <w:spacing w:before="225" w:beforeAutospacing="0" w:after="225" w:afterAutospacing="0"/>
        <w:ind w:left="600"/>
        <w:jc w:val="both"/>
        <w:rPr>
          <w:color w:val="000000"/>
          <w:sz w:val="28"/>
          <w:szCs w:val="28"/>
        </w:rPr>
      </w:pPr>
      <w:r w:rsidRPr="00D74C81">
        <w:rPr>
          <w:rStyle w:val="a4"/>
          <w:color w:val="000000"/>
          <w:sz w:val="28"/>
          <w:szCs w:val="28"/>
        </w:rPr>
        <w:t>Развитие образного мышления - необходимая ступенька в становлении интеллекта ребенка. Образовавшуюся пустоту в дальнейшем не восполнить. Образное мышление является фундаментом мышления логического. </w:t>
      </w:r>
      <w:r w:rsidRPr="00042DCA">
        <w:rPr>
          <w:color w:val="000000"/>
          <w:sz w:val="28"/>
          <w:szCs w:val="28"/>
        </w:rPr>
        <w:t>Развитие образности в сознании ребенка проходит несколько стадий: образ - символ - знак - понятие. А значит, образное мышление является основой и понятийного, абстрактного мышления. И чем выше уровень его развития, тем сильнее оно будет востребовано при усвоении большинства предметов школьной программы.</w:t>
      </w:r>
      <w:r>
        <w:rPr>
          <w:color w:val="000000"/>
          <w:sz w:val="28"/>
          <w:szCs w:val="28"/>
        </w:rPr>
        <w:t xml:space="preserve"> </w:t>
      </w:r>
      <w:r w:rsidRPr="00042DCA">
        <w:rPr>
          <w:color w:val="000000"/>
          <w:sz w:val="28"/>
          <w:szCs w:val="28"/>
        </w:rPr>
        <w:t>Поскольку образное мышление является основой всякого творчества, позволяет находить оригинальные решения в любой области, его важность не уменьшается и при сформированном логическом мышлении.</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sidRPr="00042DCA">
        <w:rPr>
          <w:color w:val="000000"/>
          <w:sz w:val="28"/>
          <w:szCs w:val="28"/>
        </w:rPr>
        <w:t>Именно благодаря усложняющемуся образному мышлению ребенок начинает воспринимать другого человека как автономное существо, имеющее свои собственные чувства и взгляды. Образность, таким образом, формирует предпосылки социального развития, помогает овладевать навыками общения. Поэтому так важно уделять внимание развитию образного мышления на протяжении всего дошкольного детства.</w:t>
      </w:r>
    </w:p>
    <w:p w:rsidR="00FA64F9" w:rsidRPr="00042DCA" w:rsidRDefault="00FA64F9" w:rsidP="00FA64F9">
      <w:pPr>
        <w:pStyle w:val="3"/>
        <w:shd w:val="clear" w:color="auto" w:fill="FFFFFF"/>
        <w:spacing w:before="300" w:beforeAutospacing="0" w:after="150" w:afterAutospacing="0"/>
        <w:jc w:val="both"/>
        <w:rPr>
          <w:color w:val="000000"/>
          <w:sz w:val="28"/>
          <w:szCs w:val="28"/>
        </w:rPr>
      </w:pPr>
      <w:r w:rsidRPr="00042DCA">
        <w:rPr>
          <w:color w:val="000000"/>
          <w:sz w:val="28"/>
          <w:szCs w:val="28"/>
        </w:rPr>
        <w:t>Заблуждение третье: «Сказка - это несерьезно»</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sidRPr="00042DCA">
        <w:rPr>
          <w:color w:val="000000"/>
          <w:sz w:val="28"/>
          <w:szCs w:val="28"/>
        </w:rPr>
        <w:t>Родители дошкольников иногда недооценивают роль сказки в развитии ребенка. Детские сказки заменяются многочисленными энциклопедиями и обучающей литературой. Аргументируя свою позицию, мамы и папы заявляют, что знакомят детей с реальным окружающим миром, а не с выдуманными небылицами, что иногда сказки слишком жестоки и страшны, что все сказки ребенок узнал еще до трех лет и сейчас они для него неинтересны.</w:t>
      </w:r>
    </w:p>
    <w:p w:rsidR="00FA64F9" w:rsidRPr="00042DCA" w:rsidRDefault="00FA64F9" w:rsidP="00FA64F9">
      <w:pPr>
        <w:pStyle w:val="a3"/>
        <w:shd w:val="clear" w:color="auto" w:fill="FFFFFF"/>
        <w:spacing w:before="225" w:beforeAutospacing="0" w:after="225" w:afterAutospacing="0"/>
        <w:ind w:left="600"/>
        <w:jc w:val="both"/>
        <w:rPr>
          <w:color w:val="000000"/>
          <w:sz w:val="28"/>
          <w:szCs w:val="28"/>
        </w:rPr>
      </w:pPr>
      <w:r w:rsidRPr="00042DCA">
        <w:rPr>
          <w:color w:val="000000"/>
          <w:sz w:val="28"/>
          <w:szCs w:val="28"/>
        </w:rPr>
        <w:lastRenderedPageBreak/>
        <w:t xml:space="preserve">Л. Ф. Обухова: «Помимо игры и изобразительной деятельности, в дошкольном возрасте деятельностью становится также восприятие сказки. К. </w:t>
      </w:r>
      <w:proofErr w:type="spellStart"/>
      <w:r w:rsidRPr="00042DCA">
        <w:rPr>
          <w:color w:val="000000"/>
          <w:sz w:val="28"/>
          <w:szCs w:val="28"/>
        </w:rPr>
        <w:t>Бюлер</w:t>
      </w:r>
      <w:proofErr w:type="spellEnd"/>
      <w:r w:rsidRPr="00042DCA">
        <w:rPr>
          <w:color w:val="000000"/>
          <w:sz w:val="28"/>
          <w:szCs w:val="28"/>
        </w:rPr>
        <w:t xml:space="preserve"> называл дошкольный возраст возрастом сказок. Это наиболее любимый ребенком литературный жанр.  Сказка - произведение искусства.  И как почти каждый вид искусства, сказка становится своего рода психотерапией, потому что каждый человек (каждый ребенок) открывает в ней свое собственное решение насущных жизненных проблем».</w:t>
      </w:r>
    </w:p>
    <w:p w:rsidR="00FA64F9" w:rsidRPr="00042DCA" w:rsidRDefault="00FA64F9" w:rsidP="00FA64F9">
      <w:pPr>
        <w:pStyle w:val="a3"/>
        <w:shd w:val="clear" w:color="auto" w:fill="FFFFFF"/>
        <w:spacing w:before="225" w:beforeAutospacing="0" w:after="225" w:afterAutospacing="0"/>
        <w:jc w:val="both"/>
        <w:rPr>
          <w:color w:val="000000"/>
          <w:sz w:val="28"/>
          <w:szCs w:val="28"/>
        </w:rPr>
      </w:pPr>
      <w:r w:rsidRPr="00042DCA">
        <w:rPr>
          <w:color w:val="000000"/>
          <w:sz w:val="28"/>
          <w:szCs w:val="28"/>
        </w:rPr>
        <w:t>В действительности дошкольный возраст - это возраст сказки. Именно через сказку ребенку передается культурное наследие человечества. Особенно это относится к народной сказке, над которой трудились тысячи людей, отбрасывая неважные детали и добавляя важные. Это сделало сказку сгустком человеческой мудрости и опыта.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Ребенок не просто слушает сказку, а становится героем произведения и пытается преодолеть стоящие на пути препятствия. Он находит в сказке решение насущных жизненных проблем. Сказка в полной мере учитывает возрастные возможности дошкольника, поскольку:</w:t>
      </w:r>
    </w:p>
    <w:p w:rsidR="00FA64F9" w:rsidRPr="00042DCA" w:rsidRDefault="00FA64F9" w:rsidP="00FA64F9">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язык сказки доступен ребенку;</w:t>
      </w:r>
    </w:p>
    <w:p w:rsidR="00FA64F9" w:rsidRPr="00042DCA" w:rsidRDefault="00FA64F9" w:rsidP="00FA64F9">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сказка опирается на образное мышление малыша: наслаждаясь ее образами, ребенок незаметно для себя усваивает информацию, в то же время сказка развивает и логику;</w:t>
      </w:r>
    </w:p>
    <w:p w:rsidR="00FA64F9" w:rsidRPr="00042DCA" w:rsidRDefault="00FA64F9" w:rsidP="00FA64F9">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настроение сказки очень близко эмоциональному миру ребенка. В сказке часто встречаются образы животных, говорящих и действующих, как люди. Это</w:t>
      </w:r>
      <w:r>
        <w:rPr>
          <w:rFonts w:ascii="Times New Roman" w:hAnsi="Times New Roman" w:cs="Times New Roman"/>
          <w:color w:val="000000"/>
          <w:sz w:val="28"/>
          <w:szCs w:val="28"/>
        </w:rPr>
        <w:t xml:space="preserve"> очень понятно малышу, поскольку</w:t>
      </w:r>
      <w:r w:rsidRPr="00042DCA">
        <w:rPr>
          <w:rFonts w:ascii="Times New Roman" w:hAnsi="Times New Roman" w:cs="Times New Roman"/>
          <w:color w:val="000000"/>
          <w:sz w:val="28"/>
          <w:szCs w:val="28"/>
        </w:rPr>
        <w:t xml:space="preserve"> в этом возрасте он не сомневается, что представители мира живой и неживой природы, сказочные существа наделены такими же свойствами, что и окружающие его люди и, естественно, он сам;</w:t>
      </w:r>
    </w:p>
    <w:p w:rsidR="00FA64F9" w:rsidRPr="00042DCA" w:rsidRDefault="00FA64F9" w:rsidP="00FA64F9">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042DCA">
        <w:rPr>
          <w:rFonts w:ascii="Times New Roman" w:hAnsi="Times New Roman" w:cs="Times New Roman"/>
          <w:color w:val="000000"/>
          <w:sz w:val="28"/>
          <w:szCs w:val="28"/>
        </w:rPr>
        <w:t>чтение сказки - один из лучших способов привить ребенку любовь к книге.</w:t>
      </w:r>
    </w:p>
    <w:p w:rsidR="00FA64F9" w:rsidRDefault="00FA64F9" w:rsidP="00FA64F9">
      <w:pPr>
        <w:jc w:val="both"/>
        <w:rPr>
          <w:rFonts w:ascii="Times New Roman" w:hAnsi="Times New Roman" w:cs="Times New Roman"/>
          <w:sz w:val="28"/>
          <w:szCs w:val="28"/>
        </w:rPr>
      </w:pPr>
    </w:p>
    <w:p w:rsidR="00FA64F9" w:rsidRDefault="00FA64F9" w:rsidP="00FA64F9">
      <w:pPr>
        <w:jc w:val="both"/>
        <w:rPr>
          <w:rFonts w:ascii="Times New Roman" w:hAnsi="Times New Roman" w:cs="Times New Roman"/>
          <w:sz w:val="28"/>
          <w:szCs w:val="28"/>
        </w:rPr>
      </w:pPr>
    </w:p>
    <w:p w:rsidR="00FA64F9" w:rsidRDefault="00FA64F9" w:rsidP="00FA64F9">
      <w:pPr>
        <w:jc w:val="both"/>
        <w:rPr>
          <w:rFonts w:ascii="Times New Roman" w:hAnsi="Times New Roman" w:cs="Times New Roman"/>
          <w:sz w:val="28"/>
          <w:szCs w:val="28"/>
        </w:rPr>
      </w:pPr>
    </w:p>
    <w:p w:rsidR="00FA64F9" w:rsidRDefault="00FA64F9" w:rsidP="00FA64F9">
      <w:pPr>
        <w:jc w:val="both"/>
        <w:rPr>
          <w:rFonts w:ascii="Times New Roman" w:hAnsi="Times New Roman" w:cs="Times New Roman"/>
          <w:sz w:val="28"/>
          <w:szCs w:val="28"/>
        </w:rPr>
      </w:pPr>
    </w:p>
    <w:p w:rsidR="00FA64F9" w:rsidRDefault="00FA64F9" w:rsidP="00FA64F9">
      <w:pPr>
        <w:jc w:val="both"/>
        <w:rPr>
          <w:rFonts w:ascii="Times New Roman" w:hAnsi="Times New Roman" w:cs="Times New Roman"/>
          <w:sz w:val="28"/>
          <w:szCs w:val="28"/>
        </w:rPr>
      </w:pPr>
    </w:p>
    <w:p w:rsidR="00FA64F9" w:rsidRDefault="00FA64F9" w:rsidP="00FA64F9">
      <w:pPr>
        <w:jc w:val="both"/>
        <w:rPr>
          <w:rFonts w:ascii="Times New Roman" w:hAnsi="Times New Roman" w:cs="Times New Roman"/>
          <w:sz w:val="28"/>
          <w:szCs w:val="28"/>
        </w:rPr>
      </w:pPr>
    </w:p>
    <w:p w:rsidR="00FA64F9" w:rsidRDefault="00FA64F9" w:rsidP="00FA64F9">
      <w:pPr>
        <w:jc w:val="both"/>
        <w:rPr>
          <w:rFonts w:ascii="Times New Roman" w:hAnsi="Times New Roman" w:cs="Times New Roman"/>
          <w:sz w:val="28"/>
          <w:szCs w:val="28"/>
        </w:rPr>
      </w:pPr>
    </w:p>
    <w:p w:rsidR="0077674B" w:rsidRDefault="0077674B"/>
    <w:sectPr w:rsidR="0077674B" w:rsidSect="00776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35A3"/>
    <w:multiLevelType w:val="multilevel"/>
    <w:tmpl w:val="FC90C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D47ED"/>
    <w:multiLevelType w:val="multilevel"/>
    <w:tmpl w:val="4678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A64F9"/>
    <w:rsid w:val="004774C8"/>
    <w:rsid w:val="005902E9"/>
    <w:rsid w:val="005977F7"/>
    <w:rsid w:val="0077674B"/>
    <w:rsid w:val="00D61B45"/>
    <w:rsid w:val="00FA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F9"/>
  </w:style>
  <w:style w:type="paragraph" w:styleId="1">
    <w:name w:val="heading 1"/>
    <w:basedOn w:val="a"/>
    <w:next w:val="a"/>
    <w:link w:val="10"/>
    <w:uiPriority w:val="9"/>
    <w:qFormat/>
    <w:rsid w:val="00FA64F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FA64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4F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A64F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A6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A64F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ologos.ru/images/a59dc5c39c2c139083d190296aeb4234.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7656</Characters>
  <Application>Microsoft Office Word</Application>
  <DocSecurity>0</DocSecurity>
  <Lines>63</Lines>
  <Paragraphs>17</Paragraphs>
  <ScaleCrop>false</ScaleCrop>
  <Company>WolfishLair</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Ivan</cp:lastModifiedBy>
  <cp:revision>2</cp:revision>
  <dcterms:created xsi:type="dcterms:W3CDTF">2018-02-13T08:06:00Z</dcterms:created>
  <dcterms:modified xsi:type="dcterms:W3CDTF">2018-02-13T19:02:00Z</dcterms:modified>
</cp:coreProperties>
</file>