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1" w:rsidRDefault="00295DE9" w:rsidP="00515A96">
      <w:pPr>
        <w:jc w:val="center"/>
        <w:rPr>
          <w:b/>
          <w:bCs/>
          <w:i/>
          <w:iCs/>
          <w:color w:val="C00000"/>
          <w:sz w:val="32"/>
          <w:szCs w:val="32"/>
        </w:rPr>
      </w:pPr>
      <w:r w:rsidRPr="00515A96">
        <w:rPr>
          <w:b/>
          <w:bCs/>
          <w:i/>
          <w:iCs/>
          <w:color w:val="C00000"/>
          <w:sz w:val="32"/>
          <w:szCs w:val="32"/>
        </w:rPr>
        <w:t>Игры и занятия на развитие сенсомоторных навыков</w:t>
      </w:r>
      <w:r w:rsidR="009C32C1">
        <w:rPr>
          <w:b/>
          <w:bCs/>
          <w:i/>
          <w:iCs/>
          <w:color w:val="C00000"/>
          <w:sz w:val="32"/>
          <w:szCs w:val="32"/>
        </w:rPr>
        <w:t xml:space="preserve"> для детей 2-3 лет. </w:t>
      </w:r>
    </w:p>
    <w:p w:rsidR="00AB0495" w:rsidRPr="00515A96" w:rsidRDefault="00515A96" w:rsidP="00515A96">
      <w:pPr>
        <w:jc w:val="center"/>
        <w:rPr>
          <w:b/>
          <w:bCs/>
          <w:i/>
          <w:iCs/>
          <w:color w:val="C00000"/>
          <w:sz w:val="32"/>
          <w:szCs w:val="32"/>
        </w:rPr>
      </w:pPr>
      <w:r w:rsidRPr="00515A96">
        <w:rPr>
          <w:b/>
          <w:bCs/>
          <w:i/>
          <w:iCs/>
          <w:color w:val="C00000"/>
          <w:sz w:val="32"/>
          <w:szCs w:val="32"/>
        </w:rPr>
        <w:t>Часть 1.</w:t>
      </w:r>
    </w:p>
    <w:p w:rsidR="00295DE9" w:rsidRPr="00515A96" w:rsidRDefault="00295DE9" w:rsidP="00295D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Игры-</w:t>
      </w:r>
      <w:proofErr w:type="spellStart"/>
      <w:r w:rsidRPr="00515A96">
        <w:rPr>
          <w:sz w:val="28"/>
          <w:szCs w:val="28"/>
        </w:rPr>
        <w:t>моталочки</w:t>
      </w:r>
      <w:proofErr w:type="spellEnd"/>
      <w:r w:rsidR="00515A96">
        <w:rPr>
          <w:sz w:val="28"/>
          <w:szCs w:val="28"/>
        </w:rPr>
        <w:t>.</w:t>
      </w:r>
    </w:p>
    <w:p w:rsidR="00295DE9" w:rsidRPr="00515A96" w:rsidRDefault="00295DE9" w:rsidP="00295DE9">
      <w:pPr>
        <w:pStyle w:val="a4"/>
        <w:rPr>
          <w:sz w:val="28"/>
          <w:szCs w:val="28"/>
        </w:rPr>
      </w:pPr>
    </w:p>
    <w:p w:rsidR="00295DE9" w:rsidRPr="00515A96" w:rsidRDefault="00295DE9" w:rsidP="00295DE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605579" cy="1724025"/>
            <wp:effectExtent l="0" t="0" r="4445" b="0"/>
            <wp:docPr id="1" name="Рисунок 1" descr="Игры-моталоч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-моталоч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81" cy="17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E9" w:rsidRPr="00515A96" w:rsidRDefault="00295DE9" w:rsidP="00295D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Делаем мыльную пену, надуваем мыльные пузыри.</w:t>
      </w:r>
    </w:p>
    <w:p w:rsidR="00295DE9" w:rsidRPr="00515A96" w:rsidRDefault="00295DE9" w:rsidP="00295DE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400300" cy="1600200"/>
            <wp:effectExtent l="0" t="0" r="0" b="0"/>
            <wp:docPr id="2" name="Рисунок 2" descr="Игра с пеной и венч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с пеной и венчик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18" cy="160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418715" cy="1591124"/>
            <wp:effectExtent l="0" t="0" r="635" b="9525"/>
            <wp:docPr id="3" name="Рисунок 3" descr="Игры для детей 2 лет. Надуваем мыльные пузы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для детей 2 лет. Надуваем мыльные пузыр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49" cy="16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E9" w:rsidRPr="00515A96" w:rsidRDefault="00295DE9" w:rsidP="00295D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Игры с прищепками.</w:t>
      </w:r>
    </w:p>
    <w:p w:rsidR="00295DE9" w:rsidRPr="00515A96" w:rsidRDefault="00295DE9" w:rsidP="00295DE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720743" cy="1800225"/>
            <wp:effectExtent l="0" t="0" r="3810" b="0"/>
            <wp:docPr id="4" name="Рисунок 4" descr="Игры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19" cy="180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E9" w:rsidRPr="00515A96" w:rsidRDefault="00295DE9" w:rsidP="00295D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Отыскиваем предметы в</w:t>
      </w:r>
      <w:bookmarkStart w:id="0" w:name="_GoBack"/>
      <w:bookmarkEnd w:id="0"/>
      <w:r w:rsidRPr="00515A96">
        <w:rPr>
          <w:sz w:val="28"/>
          <w:szCs w:val="28"/>
        </w:rPr>
        <w:t xml:space="preserve"> мешке на ощупь.</w:t>
      </w:r>
    </w:p>
    <w:p w:rsidR="00295DE9" w:rsidRPr="00515A96" w:rsidRDefault="00295DE9" w:rsidP="00295DE9">
      <w:pPr>
        <w:ind w:left="360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753129" cy="1724025"/>
            <wp:effectExtent l="0" t="0" r="9525" b="0"/>
            <wp:docPr id="5" name="Рисунок 5" descr="Тактиль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ктильные иг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49" cy="17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E9" w:rsidRPr="00515A96" w:rsidRDefault="00295DE9" w:rsidP="00295D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lastRenderedPageBreak/>
        <w:t>Учимся упорядочив</w:t>
      </w:r>
      <w:r w:rsidR="007B3529" w:rsidRPr="00515A96">
        <w:rPr>
          <w:sz w:val="28"/>
          <w:szCs w:val="28"/>
        </w:rPr>
        <w:t xml:space="preserve">ать предметы, ориентируясь одновременно </w:t>
      </w:r>
      <w:r w:rsidRPr="00515A96">
        <w:rPr>
          <w:sz w:val="28"/>
          <w:szCs w:val="28"/>
        </w:rPr>
        <w:t xml:space="preserve">на </w:t>
      </w:r>
      <w:r w:rsidR="007B3529" w:rsidRPr="00515A96">
        <w:rPr>
          <w:sz w:val="28"/>
          <w:szCs w:val="28"/>
        </w:rPr>
        <w:t>цвет и размер либо на цвет и форму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847975" cy="1898650"/>
            <wp:effectExtent l="0" t="0" r="9525" b="6350"/>
            <wp:docPr id="6" name="Рисунок 6" descr="Развивающие цилин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е цилиндр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38" cy="19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 xml:space="preserve">Игры с орехами. </w:t>
      </w:r>
      <w:r w:rsidRPr="00515A96">
        <w:rPr>
          <w:sz w:val="28"/>
          <w:szCs w:val="28"/>
        </w:rPr>
        <w:t>(запоминаем их названия, сортируем по видам, достаем из мешка на ощупь);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936676" cy="1943100"/>
            <wp:effectExtent l="0" t="0" r="0" b="0"/>
            <wp:docPr id="7" name="Рисунок 7" descr="Развивающие игры для детей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ющие игры для детей 2 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67" cy="195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Играем с пинцетом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952750" cy="1953736"/>
            <wp:effectExtent l="0" t="0" r="0" b="8890"/>
            <wp:docPr id="8" name="Рисунок 8" descr="Детский пинцет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ский пинцет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82" cy="197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 xml:space="preserve">Играем со </w:t>
      </w:r>
      <w:proofErr w:type="spellStart"/>
      <w:r w:rsidRPr="00515A96">
        <w:rPr>
          <w:sz w:val="28"/>
          <w:szCs w:val="28"/>
        </w:rPr>
        <w:t>стучалкой</w:t>
      </w:r>
      <w:proofErr w:type="spellEnd"/>
      <w:r w:rsidRPr="00515A96">
        <w:rPr>
          <w:sz w:val="28"/>
          <w:szCs w:val="28"/>
        </w:rPr>
        <w:t xml:space="preserve">. 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819400" cy="1860804"/>
            <wp:effectExtent l="0" t="0" r="0" b="6350"/>
            <wp:docPr id="9" name="Рисунок 9" descr="План развивающих игр и занятий для детей 2 -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ан развивающих игр и занятий для детей 2 - 3 л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00" cy="18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lastRenderedPageBreak/>
        <w:t>Собираем матрешку, совмещая рисунок на ее частях.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994256" cy="1981200"/>
            <wp:effectExtent l="0" t="0" r="0" b="0"/>
            <wp:docPr id="10" name="Рисунок 10" descr="Игры с матре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ы с матрешко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02" cy="20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 xml:space="preserve">Собираем </w:t>
      </w:r>
      <w:proofErr w:type="spellStart"/>
      <w:r w:rsidRPr="00515A96">
        <w:rPr>
          <w:sz w:val="28"/>
          <w:szCs w:val="28"/>
        </w:rPr>
        <w:t>пазлы</w:t>
      </w:r>
      <w:proofErr w:type="spellEnd"/>
      <w:r w:rsidRPr="00515A96">
        <w:rPr>
          <w:sz w:val="28"/>
          <w:szCs w:val="28"/>
        </w:rPr>
        <w:t xml:space="preserve"> из 4-10 частей.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922280" cy="1933575"/>
            <wp:effectExtent l="0" t="0" r="0" b="0"/>
            <wp:docPr id="11" name="Рисунок 11" descr="Пазлы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злы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1969" cy="195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Делаем упражнения для пальчиков с пальчиковыми игрушками.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886075" cy="1924050"/>
            <wp:effectExtent l="0" t="0" r="9525" b="0"/>
            <wp:docPr id="12" name="Рисунок 12" descr="Пальчиковая зарядка с пальчиковыми игру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льчиковая зарядка с пальчиковыми игрушка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76" cy="192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Подбираем болты и гайки по размерам, прикручиваем.</w:t>
      </w:r>
    </w:p>
    <w:p w:rsidR="007B3529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828925" cy="1885950"/>
            <wp:effectExtent l="0" t="0" r="9525" b="0"/>
            <wp:docPr id="13" name="Рисунок 13" descr="Развивающая игра с болтиками и гай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звивающая игра с болтиками и гай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69" cy="188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19" w:rsidRDefault="00C56519" w:rsidP="007B3529">
      <w:pPr>
        <w:pStyle w:val="a4"/>
        <w:rPr>
          <w:sz w:val="28"/>
          <w:szCs w:val="28"/>
        </w:rPr>
      </w:pPr>
    </w:p>
    <w:p w:rsidR="00C56519" w:rsidRPr="00515A96" w:rsidRDefault="00C56519" w:rsidP="007B3529">
      <w:pPr>
        <w:pStyle w:val="a4"/>
        <w:rPr>
          <w:sz w:val="28"/>
          <w:szCs w:val="28"/>
        </w:rPr>
      </w:pP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Подбираем ключики к замочкам.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3028950" cy="2019300"/>
            <wp:effectExtent l="0" t="0" r="0" b="0"/>
            <wp:docPr id="14" name="Рисунок 14" descr="Игра &quot;Подбери клю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гра &quot;Подбери ключик&quot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9" cy="202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Выкладываем макароны, пуговицы по линиям.</w:t>
      </w:r>
    </w:p>
    <w:p w:rsidR="007B3529" w:rsidRPr="00515A96" w:rsidRDefault="007B3529" w:rsidP="007B3529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936675" cy="1943100"/>
            <wp:effectExtent l="0" t="0" r="0" b="0"/>
            <wp:docPr id="15" name="Рисунок 15" descr="Развивающая игра Выкладываем макароны по лин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азвивающая игра Выкладываем макароны по линия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81" cy="195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29" w:rsidRPr="00515A96" w:rsidRDefault="007B3529" w:rsidP="007B3529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 xml:space="preserve">Играем с пипеткой, разливая воду по ячейкам. </w:t>
      </w:r>
    </w:p>
    <w:p w:rsidR="00515A96" w:rsidRPr="00515A96" w:rsidRDefault="00515A96" w:rsidP="00515A96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922279" cy="1933575"/>
            <wp:effectExtent l="0" t="0" r="0" b="0"/>
            <wp:docPr id="16" name="Рисунок 16" descr="Игры с пипе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гры с пипетко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69" cy="194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96" w:rsidRPr="00515A96" w:rsidRDefault="00515A96" w:rsidP="00515A96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Вырезаем ножницами.</w:t>
      </w:r>
    </w:p>
    <w:p w:rsidR="00515A96" w:rsidRDefault="00515A96" w:rsidP="00515A96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850303" cy="1885950"/>
            <wp:effectExtent l="0" t="0" r="7620" b="0"/>
            <wp:docPr id="17" name="Рисунок 17" descr="Рабочая тетрадь кумон &quot;Давай вырез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бочая тетрадь кумон &quot;Давай вырезать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38" cy="193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96" w:rsidRPr="00515A96" w:rsidRDefault="00515A96" w:rsidP="00515A96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lastRenderedPageBreak/>
        <w:t>Играем с конструкторами</w:t>
      </w:r>
    </w:p>
    <w:p w:rsidR="00515A96" w:rsidRPr="00515A96" w:rsidRDefault="00515A96" w:rsidP="00515A96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500313" cy="1666875"/>
            <wp:effectExtent l="0" t="0" r="0" b="0"/>
            <wp:docPr id="18" name="Рисунок 18" descr="Конструктор для детей от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нструктор для детей от 2 ле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43" cy="166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2500313" cy="1666875"/>
            <wp:effectExtent l="0" t="0" r="0" b="0"/>
            <wp:docPr id="19" name="Рисунок 19" descr="Конструктор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нструктор Дорог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80" cy="167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96" w:rsidRPr="00515A96" w:rsidRDefault="00515A96" w:rsidP="00515A96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Конструируем из счетных палочек.</w:t>
      </w:r>
    </w:p>
    <w:p w:rsidR="00515A96" w:rsidRPr="00515A96" w:rsidRDefault="00515A96" w:rsidP="00515A96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3071813" cy="2047875"/>
            <wp:effectExtent l="0" t="0" r="0" b="0"/>
            <wp:docPr id="20" name="Рисунок 20" descr="Счетные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четные палочк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16" cy="20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96" w:rsidRPr="00515A96" w:rsidRDefault="00515A96" w:rsidP="00515A96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Играем со шнуровкой.</w:t>
      </w:r>
    </w:p>
    <w:p w:rsidR="00515A96" w:rsidRPr="00515A96" w:rsidRDefault="00515A96" w:rsidP="00515A96">
      <w:pPr>
        <w:pStyle w:val="a4"/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3051840" cy="2019300"/>
            <wp:effectExtent l="0" t="0" r="0" b="0"/>
            <wp:docPr id="21" name="Рисунок 21" descr="Шнуровка пло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Шнуровка плоска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15" cy="20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96" w:rsidRPr="00515A96" w:rsidRDefault="00515A96" w:rsidP="00515A96">
      <w:pPr>
        <w:pStyle w:val="a4"/>
        <w:numPr>
          <w:ilvl w:val="0"/>
          <w:numId w:val="3"/>
        </w:numPr>
        <w:rPr>
          <w:sz w:val="28"/>
          <w:szCs w:val="28"/>
        </w:rPr>
      </w:pPr>
      <w:r w:rsidRPr="00515A96">
        <w:rPr>
          <w:sz w:val="28"/>
          <w:szCs w:val="28"/>
        </w:rPr>
        <w:t>Играем с кинетическим песком.</w:t>
      </w:r>
    </w:p>
    <w:p w:rsidR="00515A96" w:rsidRPr="00515A96" w:rsidRDefault="00515A96" w:rsidP="00515A96">
      <w:pPr>
        <w:rPr>
          <w:sz w:val="28"/>
          <w:szCs w:val="28"/>
        </w:rPr>
      </w:pPr>
      <w:r w:rsidRPr="00515A96">
        <w:rPr>
          <w:noProof/>
          <w:sz w:val="28"/>
          <w:szCs w:val="28"/>
          <w:lang w:eastAsia="ru-RU"/>
        </w:rPr>
        <w:drawing>
          <wp:inline distT="0" distB="0" distL="0" distR="0">
            <wp:extent cx="3209925" cy="2123901"/>
            <wp:effectExtent l="0" t="0" r="0" b="0"/>
            <wp:docPr id="22" name="Рисунок 22" descr="Кинетический пе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инетический песок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92" cy="21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A96" w:rsidRPr="00515A96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64" w:rsidRDefault="00232B64" w:rsidP="00C56519">
      <w:pPr>
        <w:spacing w:after="0" w:line="240" w:lineRule="auto"/>
      </w:pPr>
      <w:r>
        <w:separator/>
      </w:r>
    </w:p>
  </w:endnote>
  <w:endnote w:type="continuationSeparator" w:id="0">
    <w:p w:rsidR="00232B64" w:rsidRDefault="00232B64" w:rsidP="00C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274058"/>
      <w:docPartObj>
        <w:docPartGallery w:val="Page Numbers (Bottom of Page)"/>
        <w:docPartUnique/>
      </w:docPartObj>
    </w:sdtPr>
    <w:sdtContent>
      <w:p w:rsidR="00C56519" w:rsidRDefault="00C56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C1">
          <w:rPr>
            <w:noProof/>
          </w:rPr>
          <w:t>5</w:t>
        </w:r>
        <w:r>
          <w:fldChar w:fldCharType="end"/>
        </w:r>
      </w:p>
    </w:sdtContent>
  </w:sdt>
  <w:p w:rsidR="00C56519" w:rsidRDefault="00C565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64" w:rsidRDefault="00232B64" w:rsidP="00C56519">
      <w:pPr>
        <w:spacing w:after="0" w:line="240" w:lineRule="auto"/>
      </w:pPr>
      <w:r>
        <w:separator/>
      </w:r>
    </w:p>
  </w:footnote>
  <w:footnote w:type="continuationSeparator" w:id="0">
    <w:p w:rsidR="00232B64" w:rsidRDefault="00232B64" w:rsidP="00C5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56D"/>
    <w:multiLevelType w:val="hybridMultilevel"/>
    <w:tmpl w:val="FFCA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0061"/>
    <w:multiLevelType w:val="hybridMultilevel"/>
    <w:tmpl w:val="6C7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642ED"/>
    <w:multiLevelType w:val="hybridMultilevel"/>
    <w:tmpl w:val="D9C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60"/>
    <w:rsid w:val="000A5860"/>
    <w:rsid w:val="00232B64"/>
    <w:rsid w:val="00295DE9"/>
    <w:rsid w:val="00515A96"/>
    <w:rsid w:val="007B3529"/>
    <w:rsid w:val="009C32C1"/>
    <w:rsid w:val="00AB0495"/>
    <w:rsid w:val="00C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2D5B-C540-4948-95AB-A5C5E07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5DE9"/>
    <w:rPr>
      <w:b/>
      <w:bCs/>
    </w:rPr>
  </w:style>
  <w:style w:type="paragraph" w:styleId="a4">
    <w:name w:val="List Paragraph"/>
    <w:basedOn w:val="a"/>
    <w:uiPriority w:val="34"/>
    <w:qFormat/>
    <w:rsid w:val="00295D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19"/>
  </w:style>
  <w:style w:type="paragraph" w:styleId="a7">
    <w:name w:val="footer"/>
    <w:basedOn w:val="a"/>
    <w:link w:val="a8"/>
    <w:uiPriority w:val="99"/>
    <w:unhideWhenUsed/>
    <w:rsid w:val="00C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2020-04-08T19:53:00Z</dcterms:created>
  <dcterms:modified xsi:type="dcterms:W3CDTF">2020-04-08T20:28:00Z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374593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