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5227FA" w:rsidRPr="006D0A53" w:rsidRDefault="005359B5" w:rsidP="005359B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FC534" wp14:editId="1BCD5A99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562725" cy="11049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359B5" w:rsidRPr="005359B5" w:rsidRDefault="005359B5" w:rsidP="005227FA">
                            <w:pPr>
                              <w:tabs>
                                <w:tab w:val="left" w:pos="3261"/>
                                <w:tab w:val="left" w:pos="3544"/>
                              </w:tabs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color w:val="FF3300"/>
                                <w:kern w:val="36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0A53">
                              <w:rPr>
                                <w:rFonts w:ascii="Times New Roman" w:eastAsia="Times New Roman" w:hAnsi="Times New Roman" w:cs="Times New Roman"/>
                                <w:bCs/>
                                <w:color w:val="FF3300"/>
                                <w:kern w:val="36"/>
                                <w:sz w:val="44"/>
                                <w:szCs w:val="44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Квест-игра как</w:t>
                            </w:r>
                            <w:r w:rsidRPr="005359B5">
                              <w:rPr>
                                <w:rFonts w:ascii="Times New Roman" w:eastAsia="Times New Roman" w:hAnsi="Times New Roman" w:cs="Times New Roman"/>
                                <w:bCs/>
                                <w:color w:val="FF3300"/>
                                <w:kern w:val="36"/>
                                <w:sz w:val="44"/>
                                <w:szCs w:val="44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одна из</w:t>
                            </w:r>
                            <w:r w:rsidRPr="006D0A53">
                              <w:rPr>
                                <w:rFonts w:ascii="Times New Roman" w:eastAsia="Times New Roman" w:hAnsi="Times New Roman" w:cs="Times New Roman"/>
                                <w:bCs/>
                                <w:color w:val="FF3300"/>
                                <w:kern w:val="36"/>
                                <w:sz w:val="44"/>
                                <w:szCs w:val="44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эффективн</w:t>
                            </w:r>
                            <w:r w:rsidRPr="005359B5">
                              <w:rPr>
                                <w:rFonts w:ascii="Times New Roman" w:eastAsia="Times New Roman" w:hAnsi="Times New Roman" w:cs="Times New Roman"/>
                                <w:bCs/>
                                <w:color w:val="FF3300"/>
                                <w:kern w:val="36"/>
                                <w:sz w:val="44"/>
                                <w:szCs w:val="44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ых</w:t>
                            </w:r>
                            <w:r w:rsidRPr="006D0A53">
                              <w:rPr>
                                <w:rFonts w:ascii="Times New Roman" w:eastAsia="Times New Roman" w:hAnsi="Times New Roman" w:cs="Times New Roman"/>
                                <w:bCs/>
                                <w:color w:val="FF3300"/>
                                <w:kern w:val="36"/>
                                <w:sz w:val="44"/>
                                <w:szCs w:val="44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форм организации образова</w:t>
                            </w:r>
                            <w:r w:rsidRPr="005359B5">
                              <w:rPr>
                                <w:rFonts w:ascii="Times New Roman" w:eastAsia="Times New Roman" w:hAnsi="Times New Roman" w:cs="Times New Roman"/>
                                <w:bCs/>
                                <w:color w:val="FF3300"/>
                                <w:kern w:val="36"/>
                                <w:sz w:val="44"/>
                                <w:szCs w:val="44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тельной деятельности дошкольников с ОВЗ.</w:t>
                            </w:r>
                            <w:r w:rsidRPr="005359B5"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FC53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.05pt;width:516.75pt;height:8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" filled="f" stroked="f">
                <v:fill o:detectmouseclick="t"/>
                <v:textbox>
                  <w:txbxContent>
                    <w:p w:rsidR="005359B5" w:rsidRPr="005359B5" w:rsidRDefault="005359B5" w:rsidP="005227FA">
                      <w:pPr>
                        <w:tabs>
                          <w:tab w:val="left" w:pos="3261"/>
                          <w:tab w:val="left" w:pos="3544"/>
                        </w:tabs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color w:val="FF3300"/>
                          <w:kern w:val="36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0A53">
                        <w:rPr>
                          <w:rFonts w:ascii="Times New Roman" w:eastAsia="Times New Roman" w:hAnsi="Times New Roman" w:cs="Times New Roman"/>
                          <w:bCs/>
                          <w:color w:val="FF3300"/>
                          <w:kern w:val="36"/>
                          <w:sz w:val="44"/>
                          <w:szCs w:val="44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Квест-игра как</w:t>
                      </w:r>
                      <w:r w:rsidRPr="005359B5">
                        <w:rPr>
                          <w:rFonts w:ascii="Times New Roman" w:eastAsia="Times New Roman" w:hAnsi="Times New Roman" w:cs="Times New Roman"/>
                          <w:bCs/>
                          <w:color w:val="FF3300"/>
                          <w:kern w:val="36"/>
                          <w:sz w:val="44"/>
                          <w:szCs w:val="44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одна из</w:t>
                      </w:r>
                      <w:r w:rsidRPr="006D0A53">
                        <w:rPr>
                          <w:rFonts w:ascii="Times New Roman" w:eastAsia="Times New Roman" w:hAnsi="Times New Roman" w:cs="Times New Roman"/>
                          <w:bCs/>
                          <w:color w:val="FF3300"/>
                          <w:kern w:val="36"/>
                          <w:sz w:val="44"/>
                          <w:szCs w:val="44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эффективн</w:t>
                      </w:r>
                      <w:r w:rsidRPr="005359B5">
                        <w:rPr>
                          <w:rFonts w:ascii="Times New Roman" w:eastAsia="Times New Roman" w:hAnsi="Times New Roman" w:cs="Times New Roman"/>
                          <w:bCs/>
                          <w:color w:val="FF3300"/>
                          <w:kern w:val="36"/>
                          <w:sz w:val="44"/>
                          <w:szCs w:val="44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ых</w:t>
                      </w:r>
                      <w:r w:rsidRPr="006D0A53">
                        <w:rPr>
                          <w:rFonts w:ascii="Times New Roman" w:eastAsia="Times New Roman" w:hAnsi="Times New Roman" w:cs="Times New Roman"/>
                          <w:bCs/>
                          <w:color w:val="FF3300"/>
                          <w:kern w:val="36"/>
                          <w:sz w:val="44"/>
                          <w:szCs w:val="44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форм организации образова</w:t>
                      </w:r>
                      <w:r w:rsidRPr="005359B5">
                        <w:rPr>
                          <w:rFonts w:ascii="Times New Roman" w:eastAsia="Times New Roman" w:hAnsi="Times New Roman" w:cs="Times New Roman"/>
                          <w:bCs/>
                          <w:color w:val="FF3300"/>
                          <w:kern w:val="36"/>
                          <w:sz w:val="44"/>
                          <w:szCs w:val="44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тельной деятельности дошкольников с ОВЗ.</w:t>
                      </w:r>
                      <w:r w:rsidRPr="005359B5">
                        <w:rPr>
                          <w:noProof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0A53" w:rsidRPr="006D0A53">
        <w:rPr>
          <w:rFonts w:ascii="Times New Roman" w:hAnsi="Times New Roman" w:cs="Times New Roman"/>
          <w:sz w:val="28"/>
          <w:szCs w:val="28"/>
        </w:rPr>
        <w:t>В настоящее время в образовании активно используются технологии, позволяющие детям проявлять самостоятельность и инициативу, так как в соответствии с ФГОС ДО одной из задач дошкольного воспитания определяется как поддержка детской инициативы. В поддержке детской инициативы и самостоятельности мы должны уделять внимание мотивации детей, т. е. сделать так, чтобы предлагаемая деятельность стала привлекательной и значимой для ребенка.</w:t>
      </w:r>
    </w:p>
    <w:tbl>
      <w:tblPr>
        <w:tblStyle w:val="a5"/>
        <w:tblW w:w="10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8"/>
        <w:gridCol w:w="6096"/>
      </w:tblGrid>
      <w:tr w:rsidR="005227FA" w:rsidTr="005227FA">
        <w:trPr>
          <w:trHeight w:val="2444"/>
        </w:trPr>
        <w:tc>
          <w:tcPr>
            <w:tcW w:w="3890" w:type="dxa"/>
          </w:tcPr>
          <w:p w:rsidR="005227FA" w:rsidRDefault="005227FA" w:rsidP="005359B5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F405477" wp14:editId="31F5213D">
                  <wp:extent cx="2579473" cy="15906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91" cy="162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4" w:type="dxa"/>
          </w:tcPr>
          <w:p w:rsidR="005227FA" w:rsidRDefault="005227FA" w:rsidP="005227F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D0A53">
              <w:rPr>
                <w:sz w:val="28"/>
                <w:szCs w:val="28"/>
              </w:rPr>
              <w:t>Квест-игра обладает огромным развивающим потенциалом, так как нацелена на развитие индивидуальности ребенка, его самостоятельности, инициативности, поисковой активности. Это, прежде всего, деятельность ребенка, в которой он самостоятельно или совместно со взрослым открывает новый практический опыт.</w:t>
            </w:r>
          </w:p>
        </w:tc>
      </w:tr>
    </w:tbl>
    <w:p w:rsidR="006D0A53" w:rsidRPr="006D0A53" w:rsidRDefault="006D0A53" w:rsidP="005227F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0A53">
        <w:rPr>
          <w:sz w:val="28"/>
          <w:szCs w:val="28"/>
        </w:rPr>
        <w:t xml:space="preserve">Слово </w:t>
      </w:r>
      <w:r w:rsidRPr="005227FA">
        <w:rPr>
          <w:rStyle w:val="a4"/>
          <w:color w:val="C45911" w:themeColor="accent2" w:themeShade="BF"/>
          <w:sz w:val="28"/>
          <w:szCs w:val="28"/>
        </w:rPr>
        <w:t>«</w:t>
      </w:r>
      <w:proofErr w:type="spellStart"/>
      <w:r w:rsidRPr="005227FA">
        <w:rPr>
          <w:rStyle w:val="a4"/>
          <w:color w:val="C45911" w:themeColor="accent2" w:themeShade="BF"/>
          <w:sz w:val="28"/>
          <w:szCs w:val="28"/>
        </w:rPr>
        <w:t>Quest</w:t>
      </w:r>
      <w:proofErr w:type="spellEnd"/>
      <w:r w:rsidRPr="005227FA">
        <w:rPr>
          <w:rStyle w:val="a4"/>
          <w:color w:val="C45911" w:themeColor="accent2" w:themeShade="BF"/>
          <w:sz w:val="28"/>
          <w:szCs w:val="28"/>
        </w:rPr>
        <w:t>»</w:t>
      </w:r>
      <w:r w:rsidRPr="005227FA">
        <w:rPr>
          <w:color w:val="C45911" w:themeColor="accent2" w:themeShade="BF"/>
          <w:sz w:val="28"/>
          <w:szCs w:val="28"/>
        </w:rPr>
        <w:t xml:space="preserve"> </w:t>
      </w:r>
      <w:r w:rsidRPr="006D0A53">
        <w:rPr>
          <w:sz w:val="28"/>
          <w:szCs w:val="28"/>
        </w:rPr>
        <w:t>переводится с английского языка как «поиск». В общем смысле данное понятие обозначает какой-либо сюжет, который предполагает достижение цели путем преодоления каких-либо препятствий.</w:t>
      </w:r>
    </w:p>
    <w:p w:rsidR="006D0A53" w:rsidRPr="006D0A53" w:rsidRDefault="006D0A53" w:rsidP="006D0A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227FA">
        <w:rPr>
          <w:rStyle w:val="a4"/>
          <w:b w:val="0"/>
          <w:sz w:val="28"/>
          <w:szCs w:val="28"/>
        </w:rPr>
        <w:t>Quest</w:t>
      </w:r>
      <w:proofErr w:type="spellEnd"/>
      <w:r w:rsidRPr="006D0A53">
        <w:rPr>
          <w:sz w:val="28"/>
          <w:szCs w:val="28"/>
        </w:rPr>
        <w:t xml:space="preserve"> – продолжительный целенаправленный поиск, который может быть связан с приключениями или игрой; также служит для обозначения компьютерных игр, требующих от игрока решения умственных задач.</w:t>
      </w:r>
    </w:p>
    <w:p w:rsidR="006D0A53" w:rsidRDefault="006D0A53" w:rsidP="006D0A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D0A53">
        <w:rPr>
          <w:sz w:val="28"/>
          <w:szCs w:val="28"/>
        </w:rPr>
        <w:t xml:space="preserve">Именно </w:t>
      </w:r>
      <w:proofErr w:type="gramStart"/>
      <w:r w:rsidR="005359B5" w:rsidRPr="006D0A53">
        <w:rPr>
          <w:sz w:val="28"/>
          <w:szCs w:val="28"/>
        </w:rPr>
        <w:t>во</w:t>
      </w:r>
      <w:r w:rsidR="005359B5">
        <w:rPr>
          <w:sz w:val="28"/>
          <w:szCs w:val="28"/>
        </w:rPr>
        <w:t xml:space="preserve"> </w:t>
      </w:r>
      <w:r w:rsidR="005359B5" w:rsidRPr="006D0A53">
        <w:rPr>
          <w:sz w:val="28"/>
          <w:szCs w:val="28"/>
        </w:rPr>
        <w:t>время</w:t>
      </w:r>
      <w:proofErr w:type="gramEnd"/>
      <w:r w:rsidRPr="006D0A53">
        <w:rPr>
          <w:sz w:val="28"/>
          <w:szCs w:val="28"/>
        </w:rPr>
        <w:t xml:space="preserve"> квест - игры, незаметно для себя, дошкольники считают, складывают, вычитают, более того — решают разного рода логические задачи.</w:t>
      </w:r>
    </w:p>
    <w:tbl>
      <w:tblPr>
        <w:tblStyle w:val="a5"/>
        <w:tblW w:w="10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1"/>
        <w:gridCol w:w="5333"/>
      </w:tblGrid>
      <w:tr w:rsidR="0098646A" w:rsidTr="007B53C1">
        <w:trPr>
          <w:trHeight w:val="3208"/>
        </w:trPr>
        <w:tc>
          <w:tcPr>
            <w:tcW w:w="5141" w:type="dxa"/>
          </w:tcPr>
          <w:p w:rsidR="0098646A" w:rsidRDefault="0098646A" w:rsidP="007B53C1">
            <w:pPr>
              <w:pStyle w:val="a3"/>
              <w:spacing w:before="0" w:beforeAutospacing="0" w:after="0" w:afterAutospacing="0"/>
              <w:ind w:left="-105"/>
              <w:jc w:val="both"/>
              <w:rPr>
                <w:sz w:val="28"/>
                <w:szCs w:val="28"/>
              </w:rPr>
            </w:pPr>
            <w:r w:rsidRPr="006D0A53">
              <w:rPr>
                <w:sz w:val="28"/>
                <w:szCs w:val="28"/>
              </w:rPr>
              <w:t>В игре этого жанра всегда предполагается наличие задания, в котором необходимо что-то разыскать – предмет, подсказку, сообщение, чтобы можно было двигаться дальше. Задача игрока заключается в том, чтобы как следует поразмыслить, дабы решить предложенную задачку, а также проявить смекалку и умения, чтобы справиться с заданием, а затем двигаться дальше.</w:t>
            </w:r>
          </w:p>
        </w:tc>
        <w:tc>
          <w:tcPr>
            <w:tcW w:w="5333" w:type="dxa"/>
          </w:tcPr>
          <w:p w:rsidR="0098646A" w:rsidRDefault="0098646A" w:rsidP="006D0A5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32F7A57" wp14:editId="2F7536DF">
                  <wp:extent cx="3162930" cy="2095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b825ad4695a725e45f8459c6a312a5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6035" cy="211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646A" w:rsidRPr="006D0A53" w:rsidRDefault="0098646A" w:rsidP="006D0A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D0A53" w:rsidRPr="006D0A53" w:rsidRDefault="006D0A53" w:rsidP="006D0A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D0A53">
        <w:rPr>
          <w:sz w:val="28"/>
          <w:szCs w:val="28"/>
        </w:rPr>
        <w:t xml:space="preserve">Если говорить о квесте как о форме организации детской </w:t>
      </w:r>
      <w:r w:rsidR="005359B5" w:rsidRPr="006D0A53">
        <w:rPr>
          <w:sz w:val="28"/>
          <w:szCs w:val="28"/>
        </w:rPr>
        <w:t>деятельности,</w:t>
      </w:r>
      <w:r w:rsidRPr="006D0A53">
        <w:rPr>
          <w:sz w:val="28"/>
          <w:szCs w:val="28"/>
        </w:rPr>
        <w:t xml:space="preserve"> то это командная игра, включающая различные задания соревновательного характера и имеющая определенный сюжет. Детские квест - игры отличаются наличием заданий, затрагивающих самые разные области знаний и умений - это могут быть как физические соревнования (например, эстафеты, так и интеллектуальные викторины. Кроме того, сценарий такой игры позволяет использовать сложные декорации, музыкальное сопровождение, а также привлечение аниматоров.</w:t>
      </w:r>
      <w:r w:rsidR="005227FA" w:rsidRPr="005227FA">
        <w:rPr>
          <w:noProof/>
          <w:sz w:val="28"/>
          <w:szCs w:val="28"/>
        </w:rPr>
        <w:t xml:space="preserve"> </w:t>
      </w:r>
    </w:p>
    <w:p w:rsidR="006D0A53" w:rsidRPr="006D0A53" w:rsidRDefault="006D0A53" w:rsidP="006D0A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D0A53">
        <w:rPr>
          <w:sz w:val="28"/>
          <w:szCs w:val="28"/>
        </w:rPr>
        <w:t xml:space="preserve">Главное преимущество квеста в том, что такая форма организации детей ненавязчиво, в игровом, занимательном виде способствует активизации познавательных и мыслительных процессов участников. С помощью такой игры можно достичь образовательных целей: реализовать проектную и игровую деятельность, </w:t>
      </w:r>
      <w:r w:rsidRPr="006D0A53">
        <w:rPr>
          <w:sz w:val="28"/>
          <w:szCs w:val="28"/>
        </w:rPr>
        <w:lastRenderedPageBreak/>
        <w:t>познакомить с новой информацией, закрепить имеющиеся знания, отработать на практике умения детей.</w:t>
      </w:r>
    </w:p>
    <w:p w:rsidR="006D0A53" w:rsidRPr="006D0A53" w:rsidRDefault="006D0A53" w:rsidP="006D0A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D0A53">
        <w:rPr>
          <w:sz w:val="28"/>
          <w:szCs w:val="28"/>
        </w:rPr>
        <w:t>Кроме того, соревновательная деятельность обучает детей взаимодействию в коллективе сверстников, повышает атмосферу сплоченности и дружбы, развивает самостоятельность, активность и инициативность.</w:t>
      </w:r>
    </w:p>
    <w:p w:rsidR="006D0A53" w:rsidRPr="005227FA" w:rsidRDefault="006D0A53" w:rsidP="006D0A53">
      <w:pPr>
        <w:pStyle w:val="a3"/>
        <w:spacing w:before="0" w:beforeAutospacing="0" w:after="0" w:afterAutospacing="0"/>
        <w:jc w:val="both"/>
        <w:rPr>
          <w:color w:val="C45911" w:themeColor="accent2" w:themeShade="BF"/>
          <w:sz w:val="28"/>
          <w:szCs w:val="28"/>
          <w:u w:val="single"/>
        </w:rPr>
      </w:pPr>
      <w:r w:rsidRPr="005227FA">
        <w:rPr>
          <w:rStyle w:val="a4"/>
          <w:color w:val="C45911" w:themeColor="accent2" w:themeShade="BF"/>
          <w:sz w:val="28"/>
          <w:szCs w:val="28"/>
        </w:rPr>
        <w:t>Квест - игры</w:t>
      </w:r>
      <w:r w:rsidRPr="006D0A53">
        <w:rPr>
          <w:sz w:val="28"/>
          <w:szCs w:val="28"/>
        </w:rPr>
        <w:t xml:space="preserve"> для дошкольников в детском саду выполняют не только развлекательную функцию, но и реализовывают следующие </w:t>
      </w:r>
      <w:r w:rsidRPr="005227FA">
        <w:rPr>
          <w:color w:val="C45911" w:themeColor="accent2" w:themeShade="BF"/>
          <w:sz w:val="28"/>
          <w:szCs w:val="28"/>
          <w:u w:val="single"/>
        </w:rPr>
        <w:t>задачи:</w:t>
      </w:r>
    </w:p>
    <w:p w:rsidR="006D0A53" w:rsidRPr="006D0A53" w:rsidRDefault="006D0A53" w:rsidP="006D0A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27FA">
        <w:rPr>
          <w:color w:val="C45911" w:themeColor="accent2" w:themeShade="BF"/>
          <w:sz w:val="28"/>
          <w:szCs w:val="28"/>
        </w:rPr>
        <w:t xml:space="preserve">• </w:t>
      </w:r>
      <w:r w:rsidRPr="005227FA">
        <w:rPr>
          <w:rStyle w:val="a4"/>
          <w:color w:val="C45911" w:themeColor="accent2" w:themeShade="BF"/>
          <w:sz w:val="28"/>
          <w:szCs w:val="28"/>
        </w:rPr>
        <w:t xml:space="preserve">образовательные </w:t>
      </w:r>
      <w:r w:rsidRPr="006D0A53">
        <w:rPr>
          <w:sz w:val="28"/>
          <w:szCs w:val="28"/>
        </w:rPr>
        <w:t>(участники усваивают новые знания и закрепляют имеющиеся);</w:t>
      </w:r>
    </w:p>
    <w:p w:rsidR="006D0A53" w:rsidRPr="006D0A53" w:rsidRDefault="006D0A53" w:rsidP="006D0A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27FA">
        <w:rPr>
          <w:color w:val="C45911" w:themeColor="accent2" w:themeShade="BF"/>
          <w:sz w:val="28"/>
          <w:szCs w:val="28"/>
        </w:rPr>
        <w:t xml:space="preserve">• </w:t>
      </w:r>
      <w:r w:rsidRPr="005227FA">
        <w:rPr>
          <w:rStyle w:val="a4"/>
          <w:color w:val="C45911" w:themeColor="accent2" w:themeShade="BF"/>
          <w:sz w:val="28"/>
          <w:szCs w:val="28"/>
        </w:rPr>
        <w:t xml:space="preserve">развивающие </w:t>
      </w:r>
      <w:r w:rsidRPr="006D0A53">
        <w:rPr>
          <w:sz w:val="28"/>
          <w:szCs w:val="28"/>
        </w:rPr>
        <w:t>(в процессе игры происходит повышение образовательной мотивации, развитие творческих способностей и индивидуальных положительных психологических качеств, формирование исследовательских навыков, самореализация детей);</w:t>
      </w:r>
    </w:p>
    <w:p w:rsidR="006D0A53" w:rsidRDefault="006D0A53" w:rsidP="006D0A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27FA">
        <w:rPr>
          <w:color w:val="C45911" w:themeColor="accent2" w:themeShade="BF"/>
          <w:sz w:val="28"/>
          <w:szCs w:val="28"/>
        </w:rPr>
        <w:t xml:space="preserve">• </w:t>
      </w:r>
      <w:r w:rsidRPr="005227FA">
        <w:rPr>
          <w:rStyle w:val="a4"/>
          <w:color w:val="C45911" w:themeColor="accent2" w:themeShade="BF"/>
          <w:sz w:val="28"/>
          <w:szCs w:val="28"/>
        </w:rPr>
        <w:t>воспитательные</w:t>
      </w:r>
      <w:r w:rsidRPr="005227FA">
        <w:rPr>
          <w:color w:val="C45911" w:themeColor="accent2" w:themeShade="BF"/>
          <w:sz w:val="28"/>
          <w:szCs w:val="28"/>
        </w:rPr>
        <w:t xml:space="preserve"> </w:t>
      </w:r>
      <w:r w:rsidRPr="006D0A53">
        <w:rPr>
          <w:sz w:val="28"/>
          <w:szCs w:val="28"/>
        </w:rPr>
        <w:t>(формируются навыки взаимодействия со сверстниками, толерантности, взаимопомощи и другие).</w:t>
      </w:r>
    </w:p>
    <w:tbl>
      <w:tblPr>
        <w:tblStyle w:val="a5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4"/>
        <w:gridCol w:w="4629"/>
      </w:tblGrid>
      <w:tr w:rsidR="007B53C1" w:rsidTr="005B4BA4">
        <w:trPr>
          <w:trHeight w:val="3206"/>
        </w:trPr>
        <w:tc>
          <w:tcPr>
            <w:tcW w:w="5684" w:type="dxa"/>
          </w:tcPr>
          <w:p w:rsidR="007B53C1" w:rsidRPr="006D0A53" w:rsidRDefault="007B53C1" w:rsidP="007B53C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D0A53">
              <w:rPr>
                <w:sz w:val="28"/>
                <w:szCs w:val="28"/>
              </w:rPr>
              <w:t xml:space="preserve">Квест - игры условно можно подразделить на </w:t>
            </w:r>
            <w:r w:rsidRPr="005227FA">
              <w:rPr>
                <w:color w:val="FF0000"/>
                <w:sz w:val="28"/>
                <w:szCs w:val="28"/>
                <w:u w:val="single"/>
              </w:rPr>
              <w:t>три вида</w:t>
            </w:r>
            <w:r w:rsidRPr="005227FA">
              <w:rPr>
                <w:color w:val="FF0000"/>
                <w:sz w:val="28"/>
                <w:szCs w:val="28"/>
              </w:rPr>
              <w:t xml:space="preserve"> </w:t>
            </w:r>
            <w:r w:rsidRPr="006D0A53">
              <w:rPr>
                <w:sz w:val="28"/>
                <w:szCs w:val="28"/>
              </w:rPr>
              <w:t>в зависимости от способа организации выполнения заданий:</w:t>
            </w:r>
          </w:p>
          <w:p w:rsidR="007B53C1" w:rsidRPr="006D0A53" w:rsidRDefault="007B53C1" w:rsidP="007B53C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227FA">
              <w:rPr>
                <w:color w:val="FF0000"/>
                <w:sz w:val="28"/>
                <w:szCs w:val="28"/>
              </w:rPr>
              <w:t xml:space="preserve">• </w:t>
            </w:r>
            <w:r w:rsidRPr="005227FA">
              <w:rPr>
                <w:rStyle w:val="a4"/>
                <w:color w:val="FF0000"/>
                <w:sz w:val="28"/>
                <w:szCs w:val="28"/>
              </w:rPr>
              <w:t>Линейный</w:t>
            </w:r>
            <w:r w:rsidRPr="005227FA">
              <w:rPr>
                <w:color w:val="FF0000"/>
                <w:sz w:val="28"/>
                <w:szCs w:val="28"/>
              </w:rPr>
              <w:t xml:space="preserve"> </w:t>
            </w:r>
            <w:r w:rsidRPr="006D0A53">
              <w:rPr>
                <w:sz w:val="28"/>
                <w:szCs w:val="28"/>
              </w:rPr>
              <w:t>- основное содержание квеста построено по цепочке. Разгадаешь одно задание – получишь следующее, и так пока не дойдешь до финиша.</w:t>
            </w:r>
          </w:p>
          <w:p w:rsidR="007B53C1" w:rsidRDefault="007B53C1" w:rsidP="005B4BA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227FA">
              <w:rPr>
                <w:color w:val="FF0000"/>
                <w:sz w:val="28"/>
                <w:szCs w:val="28"/>
              </w:rPr>
              <w:t xml:space="preserve">• </w:t>
            </w:r>
            <w:r w:rsidRPr="005227FA">
              <w:rPr>
                <w:rStyle w:val="a4"/>
                <w:color w:val="FF0000"/>
                <w:sz w:val="28"/>
                <w:szCs w:val="28"/>
              </w:rPr>
              <w:t>Штурмовой</w:t>
            </w:r>
            <w:r w:rsidRPr="005227FA">
              <w:rPr>
                <w:color w:val="FF0000"/>
                <w:sz w:val="28"/>
                <w:szCs w:val="28"/>
              </w:rPr>
              <w:t xml:space="preserve"> </w:t>
            </w:r>
            <w:r w:rsidRPr="006D0A53">
              <w:rPr>
                <w:sz w:val="28"/>
                <w:szCs w:val="28"/>
              </w:rPr>
              <w:t>– каждый игрок решает свою цепочку загадок, чтобы в конце собрать их воедино.</w:t>
            </w:r>
          </w:p>
        </w:tc>
        <w:tc>
          <w:tcPr>
            <w:tcW w:w="4629" w:type="dxa"/>
          </w:tcPr>
          <w:p w:rsidR="007B53C1" w:rsidRDefault="005B4BA4" w:rsidP="006D0A5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C12399E" wp14:editId="52393E09">
                  <wp:extent cx="2802626" cy="19812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ello_html_m537a677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6331" cy="1997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53C1" w:rsidRPr="006D0A53" w:rsidRDefault="005B4BA4" w:rsidP="006D0A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27FA">
        <w:rPr>
          <w:color w:val="FF0000"/>
          <w:sz w:val="28"/>
          <w:szCs w:val="28"/>
        </w:rPr>
        <w:t xml:space="preserve">• </w:t>
      </w:r>
      <w:r w:rsidRPr="005227FA">
        <w:rPr>
          <w:rStyle w:val="a4"/>
          <w:color w:val="FF0000"/>
          <w:sz w:val="28"/>
          <w:szCs w:val="28"/>
        </w:rPr>
        <w:t xml:space="preserve">Кольцевой </w:t>
      </w:r>
      <w:r w:rsidRPr="006D0A53">
        <w:rPr>
          <w:sz w:val="28"/>
          <w:szCs w:val="28"/>
        </w:rPr>
        <w:t>– отправляется по кольцевой траектории: выполняя определенные задания он вновь и вновь возвращается в пункт «А».</w:t>
      </w:r>
    </w:p>
    <w:p w:rsidR="006D0A53" w:rsidRPr="006D0A53" w:rsidRDefault="006D0A53" w:rsidP="005B4B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0A53">
        <w:rPr>
          <w:sz w:val="28"/>
          <w:szCs w:val="28"/>
        </w:rPr>
        <w:t>Задания для детского квеста могут быть самыми разнообразными: загадки; ребусы; игры «Найди отличия», «Что лишнее?»; пазлы; творческие задания; игры с песком; лабиринты; спортивные эстафеты.</w:t>
      </w:r>
    </w:p>
    <w:p w:rsidR="006D0A53" w:rsidRPr="006D0A53" w:rsidRDefault="006D0A53" w:rsidP="006D0A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D0A53">
        <w:rPr>
          <w:sz w:val="28"/>
          <w:szCs w:val="28"/>
        </w:rPr>
        <w:t>Дети дошкольного возраста с большим удовольствием принимают участие в квестах. Сюжеты квест-игр для дошкольников: Поиск «сокровищ», расследование происшествий (хорошо для экспериментальной деятельности, помощь героям, путешествие, приключения по мотивам художественных произведений (по аналогии с настольными играми-</w:t>
      </w:r>
      <w:proofErr w:type="spellStart"/>
      <w:r w:rsidRPr="006D0A53">
        <w:rPr>
          <w:sz w:val="28"/>
          <w:szCs w:val="28"/>
        </w:rPr>
        <w:t>ходилками</w:t>
      </w:r>
      <w:proofErr w:type="spellEnd"/>
      <w:r w:rsidRPr="006D0A53">
        <w:rPr>
          <w:sz w:val="28"/>
          <w:szCs w:val="28"/>
        </w:rPr>
        <w:t>).</w:t>
      </w:r>
    </w:p>
    <w:p w:rsidR="006D0A53" w:rsidRPr="006D0A53" w:rsidRDefault="006D0A53" w:rsidP="006D0A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D0A53">
        <w:rPr>
          <w:sz w:val="28"/>
          <w:szCs w:val="28"/>
        </w:rPr>
        <w:t xml:space="preserve">Таким образом, в последние несколько лет все более и более популярными становятся приключенческие, игровые «квесты». Тщательно организованные квест-игры актуальны в контексте требований ФГОС ДО. Это инновационная форма организации образовательной деятельности детей в ДОУ, так как она способствует развитию активной, </w:t>
      </w:r>
      <w:proofErr w:type="spellStart"/>
      <w:r w:rsidRPr="006D0A53">
        <w:rPr>
          <w:sz w:val="28"/>
          <w:szCs w:val="28"/>
        </w:rPr>
        <w:t>деятельностной</w:t>
      </w:r>
      <w:proofErr w:type="spellEnd"/>
      <w:r w:rsidRPr="006D0A53">
        <w:rPr>
          <w:sz w:val="28"/>
          <w:szCs w:val="28"/>
        </w:rPr>
        <w:t xml:space="preserve"> позиции ребенка в ходе решения игровых поисковых задач.</w:t>
      </w:r>
    </w:p>
    <w:p w:rsidR="006D0A53" w:rsidRPr="006D0A53" w:rsidRDefault="006D0A53" w:rsidP="006D0A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D0A53">
        <w:rPr>
          <w:sz w:val="28"/>
          <w:szCs w:val="28"/>
        </w:rPr>
        <w:t>Можно с уверенностью утверждать, что квест-игры – одно из интересных средств, направленных на самовоспитание и саморазвитие ребёнка.</w:t>
      </w:r>
      <w:r w:rsidR="005B4BA4" w:rsidRPr="005B4BA4">
        <w:rPr>
          <w:noProof/>
          <w:sz w:val="28"/>
          <w:szCs w:val="28"/>
        </w:rPr>
        <w:t xml:space="preserve"> </w:t>
      </w:r>
    </w:p>
    <w:p w:rsidR="00C92DB8" w:rsidRPr="006D0A53" w:rsidRDefault="005B4BA4" w:rsidP="005B4BA4">
      <w:pPr>
        <w:spacing w:after="0"/>
        <w:ind w:left="269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FA91F19" wp14:editId="661AB51B">
            <wp:extent cx="3479660" cy="1600200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4272" cy="1671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2DB8" w:rsidRPr="006D0A53" w:rsidSect="005B4BA4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53"/>
    <w:rsid w:val="005227FA"/>
    <w:rsid w:val="005359B5"/>
    <w:rsid w:val="005B4BA4"/>
    <w:rsid w:val="006D0A53"/>
    <w:rsid w:val="007B53C1"/>
    <w:rsid w:val="00927B33"/>
    <w:rsid w:val="0098646A"/>
    <w:rsid w:val="00C9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0561A"/>
  <w15:chartTrackingRefBased/>
  <w15:docId w15:val="{CA5789DA-1180-44B5-B351-EC03716F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0A53"/>
    <w:rPr>
      <w:b/>
      <w:bCs/>
    </w:rPr>
  </w:style>
  <w:style w:type="table" w:styleId="a5">
    <w:name w:val="Table Grid"/>
    <w:basedOn w:val="a1"/>
    <w:uiPriority w:val="39"/>
    <w:rsid w:val="00522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4A71F-A459-49A3-A8F8-14030F76A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Anton-PC</dc:creator>
  <cp:keywords/>
  <dc:description/>
  <cp:lastModifiedBy>Anton-PC</cp:lastModifiedBy>
  <cp:revision>4</cp:revision>
  <dcterms:created xsi:type="dcterms:W3CDTF">2021-02-07T09:04:00Z</dcterms:created>
  <dcterms:modified xsi:type="dcterms:W3CDTF">2021-02-07T10:10:00Z</dcterms:modified>
</cp:coreProperties>
</file>