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316" w:rsidRPr="00023945" w:rsidRDefault="00104316" w:rsidP="0010431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023945">
        <w:rPr>
          <w:rFonts w:ascii="Times New Roman" w:hAnsi="Times New Roman"/>
          <w:sz w:val="24"/>
          <w:szCs w:val="24"/>
          <w:lang w:val="ru-RU" w:eastAsia="ru-RU"/>
        </w:rPr>
        <w:t xml:space="preserve">Утверждаю </w:t>
      </w:r>
    </w:p>
    <w:p w:rsidR="00104316" w:rsidRPr="00023945" w:rsidRDefault="00104316" w:rsidP="0010431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023945">
        <w:rPr>
          <w:rFonts w:ascii="Times New Roman" w:hAnsi="Times New Roman"/>
          <w:sz w:val="24"/>
          <w:szCs w:val="24"/>
          <w:lang w:val="ru-RU" w:eastAsia="ru-RU"/>
        </w:rPr>
        <w:t>Заведующий МДОУ</w:t>
      </w:r>
    </w:p>
    <w:p w:rsidR="00104316" w:rsidRPr="00023945" w:rsidRDefault="00104316" w:rsidP="0010431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023945">
        <w:rPr>
          <w:rFonts w:ascii="Times New Roman" w:hAnsi="Times New Roman"/>
          <w:sz w:val="24"/>
          <w:szCs w:val="24"/>
          <w:lang w:val="ru-RU" w:eastAsia="ru-RU"/>
        </w:rPr>
        <w:t>«Детский сад № 69»</w:t>
      </w:r>
    </w:p>
    <w:p w:rsidR="00104316" w:rsidRPr="00023945" w:rsidRDefault="007B515F" w:rsidP="0010431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___________ Г.</w:t>
      </w:r>
      <w:r w:rsidR="00104316" w:rsidRPr="00023945">
        <w:rPr>
          <w:rFonts w:ascii="Times New Roman" w:hAnsi="Times New Roman"/>
          <w:sz w:val="24"/>
          <w:szCs w:val="24"/>
          <w:lang w:val="ru-RU" w:eastAsia="ru-RU"/>
        </w:rPr>
        <w:t xml:space="preserve">М. </w:t>
      </w:r>
      <w:proofErr w:type="spellStart"/>
      <w:r w:rsidR="00104316" w:rsidRPr="00023945">
        <w:rPr>
          <w:rFonts w:ascii="Times New Roman" w:hAnsi="Times New Roman"/>
          <w:sz w:val="24"/>
          <w:szCs w:val="24"/>
          <w:lang w:val="ru-RU" w:eastAsia="ru-RU"/>
        </w:rPr>
        <w:t>Овчарова</w:t>
      </w:r>
      <w:proofErr w:type="spellEnd"/>
    </w:p>
    <w:p w:rsidR="00104316" w:rsidRPr="00023945" w:rsidRDefault="00104316" w:rsidP="006A2A0A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104316" w:rsidRDefault="00104316" w:rsidP="001043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ru-RU"/>
        </w:rPr>
      </w:pPr>
      <w:r w:rsidRPr="00023945">
        <w:rPr>
          <w:rFonts w:ascii="Times New Roman" w:hAnsi="Times New Roman"/>
          <w:b/>
          <w:sz w:val="24"/>
          <w:szCs w:val="24"/>
          <w:u w:val="single"/>
          <w:lang w:val="ru-RU" w:eastAsia="ru-RU"/>
        </w:rPr>
        <w:t xml:space="preserve">Отчет о результатах </w:t>
      </w:r>
      <w:proofErr w:type="spellStart"/>
      <w:r w:rsidRPr="00023945">
        <w:rPr>
          <w:rFonts w:ascii="Times New Roman" w:hAnsi="Times New Roman"/>
          <w:b/>
          <w:sz w:val="24"/>
          <w:szCs w:val="24"/>
          <w:u w:val="single"/>
          <w:lang w:val="ru-RU" w:eastAsia="ru-RU"/>
        </w:rPr>
        <w:t>самообследования</w:t>
      </w:r>
      <w:proofErr w:type="spellEnd"/>
      <w:r w:rsidRPr="00023945">
        <w:rPr>
          <w:rFonts w:ascii="Times New Roman" w:hAnsi="Times New Roman"/>
          <w:b/>
          <w:sz w:val="24"/>
          <w:szCs w:val="24"/>
          <w:u w:val="single"/>
          <w:lang w:val="ru-RU" w:eastAsia="ru-RU"/>
        </w:rPr>
        <w:t xml:space="preserve"> </w:t>
      </w:r>
    </w:p>
    <w:p w:rsidR="00104316" w:rsidRPr="00023945" w:rsidRDefault="00104316" w:rsidP="001043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ru-RU"/>
        </w:rPr>
      </w:pPr>
      <w:r w:rsidRPr="00023945">
        <w:rPr>
          <w:rFonts w:ascii="Times New Roman" w:hAnsi="Times New Roman"/>
          <w:b/>
          <w:sz w:val="24"/>
          <w:szCs w:val="24"/>
          <w:u w:val="single"/>
          <w:lang w:val="ru-RU" w:eastAsia="ru-RU"/>
        </w:rPr>
        <w:t>муниципального дошкольного образовательного учреждения «Детский сад № 69»</w:t>
      </w:r>
    </w:p>
    <w:p w:rsidR="00104316" w:rsidRPr="00023945" w:rsidRDefault="00104316" w:rsidP="001043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val="ru-RU" w:eastAsia="ru-RU"/>
        </w:rPr>
        <w:t>з</w:t>
      </w:r>
      <w:r w:rsidRPr="00023945">
        <w:rPr>
          <w:rFonts w:ascii="Times New Roman" w:hAnsi="Times New Roman"/>
          <w:b/>
          <w:sz w:val="24"/>
          <w:szCs w:val="24"/>
          <w:u w:val="single"/>
          <w:lang w:val="ru-RU" w:eastAsia="ru-RU"/>
        </w:rPr>
        <w:t>а 201</w:t>
      </w:r>
      <w:r>
        <w:rPr>
          <w:rFonts w:ascii="Times New Roman" w:hAnsi="Times New Roman"/>
          <w:b/>
          <w:sz w:val="24"/>
          <w:szCs w:val="24"/>
          <w:u w:val="single"/>
          <w:lang w:val="ru-RU" w:eastAsia="ru-RU"/>
        </w:rPr>
        <w:t>6</w:t>
      </w:r>
      <w:r w:rsidRPr="00023945">
        <w:rPr>
          <w:rFonts w:ascii="Times New Roman" w:hAnsi="Times New Roman"/>
          <w:b/>
          <w:sz w:val="24"/>
          <w:szCs w:val="24"/>
          <w:u w:val="single"/>
          <w:lang w:val="ru-RU" w:eastAsia="ru-RU"/>
        </w:rPr>
        <w:t>-201</w:t>
      </w:r>
      <w:r>
        <w:rPr>
          <w:rFonts w:ascii="Times New Roman" w:hAnsi="Times New Roman"/>
          <w:b/>
          <w:sz w:val="24"/>
          <w:szCs w:val="24"/>
          <w:u w:val="single"/>
          <w:lang w:val="ru-RU" w:eastAsia="ru-RU"/>
        </w:rPr>
        <w:t>7</w:t>
      </w:r>
      <w:r w:rsidRPr="00023945">
        <w:rPr>
          <w:rFonts w:ascii="Times New Roman" w:hAnsi="Times New Roman"/>
          <w:b/>
          <w:sz w:val="24"/>
          <w:szCs w:val="24"/>
          <w:u w:val="single"/>
          <w:lang w:val="ru-RU" w:eastAsia="ru-RU"/>
        </w:rPr>
        <w:t xml:space="preserve"> учебный год.</w:t>
      </w:r>
    </w:p>
    <w:p w:rsidR="00104316" w:rsidRPr="00023945" w:rsidRDefault="00104316" w:rsidP="0010431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104316" w:rsidRDefault="00104316" w:rsidP="00104316">
      <w:pPr>
        <w:pStyle w:val="ae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02394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Оценка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организации </w:t>
      </w:r>
      <w:r w:rsidRPr="0002394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образовательной деятельности</w:t>
      </w:r>
    </w:p>
    <w:p w:rsidR="006A2A0A" w:rsidRPr="006A2A0A" w:rsidRDefault="006A2A0A" w:rsidP="006A2A0A">
      <w:pPr>
        <w:pStyle w:val="ae"/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104316" w:rsidRPr="009702BA" w:rsidRDefault="009702BA" w:rsidP="009702BA">
      <w:pPr>
        <w:pStyle w:val="ae"/>
        <w:numPr>
          <w:ilvl w:val="1"/>
          <w:numId w:val="20"/>
        </w:num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="00104316" w:rsidRPr="009702BA">
        <w:rPr>
          <w:rFonts w:ascii="Times New Roman" w:hAnsi="Times New Roman"/>
          <w:b/>
          <w:i/>
          <w:sz w:val="24"/>
          <w:szCs w:val="24"/>
          <w:lang w:eastAsia="ru-RU"/>
        </w:rPr>
        <w:t>Общие сведения об организации</w:t>
      </w:r>
    </w:p>
    <w:p w:rsidR="00104316" w:rsidRPr="00023945" w:rsidRDefault="00104316" w:rsidP="001043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023945">
        <w:rPr>
          <w:rFonts w:ascii="Times New Roman" w:hAnsi="Times New Roman"/>
          <w:b/>
          <w:sz w:val="24"/>
          <w:szCs w:val="24"/>
          <w:lang w:val="ru-RU" w:eastAsia="ru-RU"/>
        </w:rPr>
        <w:t>Муниципальное дошкольное образовательное учреждение «Детский сад № 69».</w:t>
      </w:r>
    </w:p>
    <w:p w:rsidR="00104316" w:rsidRPr="00023945" w:rsidRDefault="00104316" w:rsidP="001043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23945">
        <w:rPr>
          <w:rFonts w:ascii="Times New Roman" w:hAnsi="Times New Roman"/>
          <w:b/>
          <w:sz w:val="24"/>
          <w:szCs w:val="24"/>
          <w:lang w:val="ru-RU" w:eastAsia="ru-RU"/>
        </w:rPr>
        <w:t>Учредитель:</w:t>
      </w:r>
      <w:r w:rsidRPr="00023945">
        <w:rPr>
          <w:rFonts w:ascii="Times New Roman" w:hAnsi="Times New Roman"/>
          <w:sz w:val="24"/>
          <w:szCs w:val="24"/>
          <w:lang w:val="ru-RU" w:eastAsia="ru-RU"/>
        </w:rPr>
        <w:t xml:space="preserve">  городской округ города Ярославля.  Функции и полномочия учредителя  детского сада осуществляют департамент образования мэрии города Ярославля, мэрия города Ярославля.</w:t>
      </w:r>
    </w:p>
    <w:p w:rsidR="00104316" w:rsidRPr="00023945" w:rsidRDefault="00104316" w:rsidP="001043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23945">
        <w:rPr>
          <w:rFonts w:ascii="Times New Roman" w:hAnsi="Times New Roman"/>
          <w:b/>
          <w:sz w:val="24"/>
          <w:szCs w:val="24"/>
          <w:lang w:val="ru-RU" w:eastAsia="ru-RU"/>
        </w:rPr>
        <w:t xml:space="preserve">Статус </w:t>
      </w:r>
      <w:r w:rsidRPr="00023945">
        <w:rPr>
          <w:rFonts w:ascii="Times New Roman" w:hAnsi="Times New Roman"/>
          <w:sz w:val="24"/>
          <w:szCs w:val="24"/>
          <w:lang w:val="ru-RU" w:eastAsia="ru-RU"/>
        </w:rPr>
        <w:t>(организационно-правовая форма): бюджетное учреждение.</w:t>
      </w:r>
    </w:p>
    <w:p w:rsidR="00104316" w:rsidRPr="00023945" w:rsidRDefault="00104316" w:rsidP="001043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23945">
        <w:rPr>
          <w:rFonts w:ascii="Times New Roman" w:hAnsi="Times New Roman"/>
          <w:b/>
          <w:sz w:val="24"/>
          <w:szCs w:val="24"/>
          <w:lang w:val="ru-RU" w:eastAsia="ru-RU"/>
        </w:rPr>
        <w:t>Заведующий</w:t>
      </w:r>
      <w:r w:rsidRPr="00023945">
        <w:rPr>
          <w:rFonts w:ascii="Times New Roman" w:hAnsi="Times New Roman"/>
          <w:sz w:val="24"/>
          <w:szCs w:val="24"/>
          <w:lang w:val="ru-RU" w:eastAsia="ru-RU"/>
        </w:rPr>
        <w:t xml:space="preserve">: </w:t>
      </w:r>
      <w:proofErr w:type="spellStart"/>
      <w:r w:rsidRPr="00023945">
        <w:rPr>
          <w:rFonts w:ascii="Times New Roman" w:hAnsi="Times New Roman"/>
          <w:sz w:val="24"/>
          <w:szCs w:val="24"/>
          <w:lang w:val="ru-RU" w:eastAsia="ru-RU"/>
        </w:rPr>
        <w:t>Овчарова</w:t>
      </w:r>
      <w:proofErr w:type="spellEnd"/>
      <w:r w:rsidRPr="00023945">
        <w:rPr>
          <w:rFonts w:ascii="Times New Roman" w:hAnsi="Times New Roman"/>
          <w:sz w:val="24"/>
          <w:szCs w:val="24"/>
          <w:lang w:val="ru-RU" w:eastAsia="ru-RU"/>
        </w:rPr>
        <w:t xml:space="preserve"> Галина Михайловна.</w:t>
      </w:r>
    </w:p>
    <w:p w:rsidR="00104316" w:rsidRPr="00023945" w:rsidRDefault="00104316" w:rsidP="001043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23945">
        <w:rPr>
          <w:rFonts w:ascii="Times New Roman" w:hAnsi="Times New Roman"/>
          <w:b/>
          <w:sz w:val="24"/>
          <w:szCs w:val="24"/>
          <w:lang w:val="ru-RU" w:eastAsia="ru-RU"/>
        </w:rPr>
        <w:t>Адрес учреждения:</w:t>
      </w:r>
      <w:r w:rsidRPr="00023945">
        <w:rPr>
          <w:rFonts w:ascii="Times New Roman" w:hAnsi="Times New Roman"/>
          <w:sz w:val="24"/>
          <w:szCs w:val="24"/>
          <w:lang w:val="ru-RU" w:eastAsia="ru-RU"/>
        </w:rPr>
        <w:t xml:space="preserve"> 150064, город Ярославль, Ленинградский проспект, дом 78 а.</w:t>
      </w:r>
    </w:p>
    <w:p w:rsidR="00104316" w:rsidRPr="00023945" w:rsidRDefault="00104316" w:rsidP="001043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23945">
        <w:rPr>
          <w:rFonts w:ascii="Times New Roman" w:hAnsi="Times New Roman"/>
          <w:b/>
          <w:sz w:val="24"/>
          <w:szCs w:val="24"/>
          <w:lang w:val="ru-RU" w:eastAsia="ru-RU"/>
        </w:rPr>
        <w:t xml:space="preserve">Телефон: </w:t>
      </w:r>
      <w:r w:rsidRPr="00023945">
        <w:rPr>
          <w:rFonts w:ascii="Times New Roman" w:hAnsi="Times New Roman"/>
          <w:sz w:val="24"/>
          <w:szCs w:val="24"/>
          <w:lang w:val="ru-RU" w:eastAsia="ru-RU"/>
        </w:rPr>
        <w:t>8(4852) 567-310, 561-171.</w:t>
      </w:r>
    </w:p>
    <w:p w:rsidR="00104316" w:rsidRPr="00023945" w:rsidRDefault="00104316" w:rsidP="001043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23945">
        <w:rPr>
          <w:rFonts w:ascii="Times New Roman" w:hAnsi="Times New Roman"/>
          <w:b/>
          <w:sz w:val="24"/>
          <w:szCs w:val="24"/>
          <w:lang w:val="ru-RU" w:eastAsia="ru-RU"/>
        </w:rPr>
        <w:t xml:space="preserve">Адрес сайта: </w:t>
      </w:r>
      <w:proofErr w:type="spellStart"/>
      <w:r w:rsidRPr="00023945">
        <w:rPr>
          <w:rFonts w:ascii="Times New Roman" w:hAnsi="Times New Roman"/>
          <w:b/>
          <w:sz w:val="24"/>
          <w:szCs w:val="24"/>
          <w:lang w:eastAsia="ru-RU"/>
        </w:rPr>
        <w:t>mdou</w:t>
      </w:r>
      <w:proofErr w:type="spellEnd"/>
      <w:r w:rsidRPr="00023945">
        <w:rPr>
          <w:rFonts w:ascii="Times New Roman" w:hAnsi="Times New Roman"/>
          <w:b/>
          <w:sz w:val="24"/>
          <w:szCs w:val="24"/>
          <w:lang w:val="ru-RU" w:eastAsia="ru-RU"/>
        </w:rPr>
        <w:t>69.</w:t>
      </w:r>
      <w:proofErr w:type="spellStart"/>
      <w:r w:rsidRPr="00023945">
        <w:rPr>
          <w:rFonts w:ascii="Times New Roman" w:hAnsi="Times New Roman"/>
          <w:b/>
          <w:sz w:val="24"/>
          <w:szCs w:val="24"/>
          <w:lang w:eastAsia="ru-RU"/>
        </w:rPr>
        <w:t>edu</w:t>
      </w:r>
      <w:proofErr w:type="spellEnd"/>
      <w:r w:rsidRPr="00023945">
        <w:rPr>
          <w:rFonts w:ascii="Times New Roman" w:hAnsi="Times New Roman"/>
          <w:b/>
          <w:sz w:val="24"/>
          <w:szCs w:val="24"/>
          <w:lang w:val="ru-RU" w:eastAsia="ru-RU"/>
        </w:rPr>
        <w:t>.</w:t>
      </w:r>
      <w:proofErr w:type="spellStart"/>
      <w:r w:rsidRPr="00023945">
        <w:rPr>
          <w:rFonts w:ascii="Times New Roman" w:hAnsi="Times New Roman"/>
          <w:b/>
          <w:sz w:val="24"/>
          <w:szCs w:val="24"/>
          <w:lang w:eastAsia="ru-RU"/>
        </w:rPr>
        <w:t>yar</w:t>
      </w:r>
      <w:proofErr w:type="spellEnd"/>
      <w:r w:rsidRPr="00023945">
        <w:rPr>
          <w:rFonts w:ascii="Times New Roman" w:hAnsi="Times New Roman"/>
          <w:b/>
          <w:sz w:val="24"/>
          <w:szCs w:val="24"/>
          <w:lang w:val="ru-RU" w:eastAsia="ru-RU"/>
        </w:rPr>
        <w:t>.</w:t>
      </w:r>
      <w:proofErr w:type="spellStart"/>
      <w:r w:rsidRPr="00023945">
        <w:rPr>
          <w:rFonts w:ascii="Times New Roman" w:hAnsi="Times New Roman"/>
          <w:b/>
          <w:sz w:val="24"/>
          <w:szCs w:val="24"/>
          <w:lang w:eastAsia="ru-RU"/>
        </w:rPr>
        <w:t>ru</w:t>
      </w:r>
      <w:proofErr w:type="spellEnd"/>
    </w:p>
    <w:p w:rsidR="00104316" w:rsidRPr="00023945" w:rsidRDefault="00104316" w:rsidP="001043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23945">
        <w:rPr>
          <w:rFonts w:ascii="Times New Roman" w:hAnsi="Times New Roman"/>
          <w:b/>
          <w:sz w:val="24"/>
          <w:szCs w:val="24"/>
          <w:lang w:val="ru-RU" w:eastAsia="ru-RU"/>
        </w:rPr>
        <w:t>Адрес электронной почты:</w:t>
      </w:r>
      <w:r w:rsidRPr="00023945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hyperlink r:id="rId8" w:history="1">
        <w:r w:rsidRPr="004E6FA7">
          <w:rPr>
            <w:rStyle w:val="a9"/>
            <w:rFonts w:ascii="Times New Roman" w:hAnsi="Times New Roman"/>
            <w:sz w:val="24"/>
            <w:szCs w:val="24"/>
            <w:lang w:eastAsia="ru-RU"/>
          </w:rPr>
          <w:t>yardou</w:t>
        </w:r>
        <w:r w:rsidRPr="004E6FA7">
          <w:rPr>
            <w:rStyle w:val="a9"/>
            <w:rFonts w:ascii="Times New Roman" w:hAnsi="Times New Roman"/>
            <w:sz w:val="24"/>
            <w:szCs w:val="24"/>
            <w:lang w:val="ru-RU" w:eastAsia="ru-RU"/>
          </w:rPr>
          <w:t>069@</w:t>
        </w:r>
        <w:r w:rsidRPr="004E6FA7">
          <w:rPr>
            <w:rStyle w:val="a9"/>
            <w:rFonts w:ascii="Times New Roman" w:hAnsi="Times New Roman"/>
            <w:sz w:val="24"/>
            <w:szCs w:val="24"/>
            <w:lang w:eastAsia="ru-RU"/>
          </w:rPr>
          <w:t>yandex</w:t>
        </w:r>
        <w:r w:rsidRPr="004E6FA7">
          <w:rPr>
            <w:rStyle w:val="a9"/>
            <w:rFonts w:ascii="Times New Roman" w:hAnsi="Times New Roman"/>
            <w:sz w:val="24"/>
            <w:szCs w:val="24"/>
            <w:lang w:val="ru-RU" w:eastAsia="ru-RU"/>
          </w:rPr>
          <w:t>.</w:t>
        </w:r>
        <w:proofErr w:type="spellStart"/>
        <w:r w:rsidRPr="004E6FA7">
          <w:rPr>
            <w:rStyle w:val="a9"/>
            <w:rFonts w:ascii="Times New Roman" w:hAnsi="Times New Roman"/>
            <w:sz w:val="24"/>
            <w:szCs w:val="24"/>
            <w:lang w:eastAsia="ru-RU"/>
          </w:rPr>
          <w:t>ru</w:t>
        </w:r>
        <w:proofErr w:type="spellEnd"/>
      </w:hyperlink>
    </w:p>
    <w:p w:rsidR="00104316" w:rsidRPr="00023945" w:rsidRDefault="00104316" w:rsidP="001043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23945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023945">
        <w:rPr>
          <w:rFonts w:ascii="Times New Roman" w:hAnsi="Times New Roman"/>
          <w:sz w:val="24"/>
          <w:szCs w:val="24"/>
          <w:lang w:val="ru-RU" w:eastAsia="ru-RU"/>
        </w:rPr>
        <w:tab/>
      </w:r>
      <w:proofErr w:type="gramStart"/>
      <w:r>
        <w:rPr>
          <w:rFonts w:ascii="Times New Roman" w:hAnsi="Times New Roman"/>
          <w:sz w:val="24"/>
          <w:szCs w:val="24"/>
          <w:lang w:val="ru-RU" w:eastAsia="ru-RU"/>
        </w:rPr>
        <w:t>У</w:t>
      </w:r>
      <w:r w:rsidRPr="00023945">
        <w:rPr>
          <w:rFonts w:ascii="Times New Roman" w:hAnsi="Times New Roman"/>
          <w:sz w:val="24"/>
          <w:szCs w:val="24"/>
          <w:lang w:val="ru-RU" w:eastAsia="ru-RU"/>
        </w:rPr>
        <w:t>чреждение осуществляет свою деятельность в соответствии с Федеральным законом «Об образовании в Российской Федерации» от 29.12.2012 г. № 273-ФЗ,  Порядком организации и осуществления образовательной деятельности по основным образовательным программам дошкольного образования, утвержденным приказом Министерства образования и науки РФ от 08.04.2014 г. №293,  а также санитарно-эпидемиологическими правилами и нормами, действующих СанПин и Уставом Учреждения.</w:t>
      </w:r>
      <w:proofErr w:type="gramEnd"/>
    </w:p>
    <w:p w:rsidR="006A2A0A" w:rsidRPr="001F4E81" w:rsidRDefault="00104316" w:rsidP="001F4E81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3945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023945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023945">
        <w:rPr>
          <w:rFonts w:ascii="Times New Roman" w:hAnsi="Times New Roman"/>
          <w:sz w:val="24"/>
          <w:szCs w:val="24"/>
          <w:lang w:eastAsia="ru-RU"/>
        </w:rPr>
        <w:t>чреждение оказывает муниципальные услуги</w:t>
      </w:r>
      <w:r>
        <w:rPr>
          <w:rFonts w:ascii="Times New Roman" w:hAnsi="Times New Roman"/>
          <w:sz w:val="24"/>
          <w:szCs w:val="24"/>
          <w:lang w:eastAsia="ru-RU"/>
        </w:rPr>
        <w:t xml:space="preserve"> в сфере дошкольного </w:t>
      </w:r>
      <w:r w:rsidRPr="00705F5F">
        <w:rPr>
          <w:rFonts w:ascii="Times New Roman" w:hAnsi="Times New Roman"/>
          <w:sz w:val="24"/>
          <w:szCs w:val="24"/>
        </w:rPr>
        <w:t>образования,</w:t>
      </w:r>
      <w:r>
        <w:t xml:space="preserve"> </w:t>
      </w:r>
      <w:r w:rsidRPr="00023945">
        <w:rPr>
          <w:rFonts w:ascii="Times New Roman" w:hAnsi="Times New Roman"/>
          <w:sz w:val="24"/>
          <w:szCs w:val="24"/>
          <w:lang w:eastAsia="ru-RU"/>
        </w:rPr>
        <w:t>предусмотренны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023945">
        <w:rPr>
          <w:rFonts w:ascii="Times New Roman" w:hAnsi="Times New Roman"/>
          <w:sz w:val="24"/>
          <w:szCs w:val="24"/>
          <w:lang w:eastAsia="ru-RU"/>
        </w:rPr>
        <w:t xml:space="preserve"> федеральными законами</w:t>
      </w:r>
      <w:r w:rsidR="009702BA">
        <w:rPr>
          <w:rFonts w:ascii="Times New Roman" w:hAnsi="Times New Roman"/>
          <w:sz w:val="24"/>
          <w:szCs w:val="24"/>
          <w:lang w:eastAsia="ru-RU"/>
        </w:rPr>
        <w:t>, законами Ярославской области и</w:t>
      </w:r>
      <w:r w:rsidRPr="00023945">
        <w:rPr>
          <w:rFonts w:ascii="Times New Roman" w:hAnsi="Times New Roman"/>
          <w:sz w:val="24"/>
          <w:szCs w:val="24"/>
          <w:lang w:eastAsia="ru-RU"/>
        </w:rPr>
        <w:t xml:space="preserve"> муниципальными правовыми актами органов местного самоуправления в сфере образования. Осуществляет образовательную деятельность по образовательным программам дошкольного образования, присмотр и уход за детьми.</w:t>
      </w:r>
    </w:p>
    <w:p w:rsidR="00104316" w:rsidRPr="00023945" w:rsidRDefault="00104316" w:rsidP="00104316">
      <w:pPr>
        <w:pStyle w:val="ac"/>
        <w:ind w:firstLine="720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023945">
        <w:rPr>
          <w:rFonts w:ascii="Times New Roman" w:hAnsi="Times New Roman"/>
          <w:b/>
          <w:i/>
          <w:sz w:val="24"/>
          <w:szCs w:val="24"/>
          <w:lang w:eastAsia="ru-RU"/>
        </w:rPr>
        <w:t>1.2.  Основные  виды деятельности Учреждения:</w:t>
      </w:r>
    </w:p>
    <w:p w:rsidR="00104316" w:rsidRPr="00023945" w:rsidRDefault="00104316" w:rsidP="00104316">
      <w:pPr>
        <w:pStyle w:val="ac"/>
        <w:rPr>
          <w:rFonts w:ascii="Times New Roman" w:hAnsi="Times New Roman"/>
          <w:sz w:val="24"/>
          <w:szCs w:val="24"/>
          <w:lang w:eastAsia="ru-RU"/>
        </w:rPr>
      </w:pPr>
      <w:r w:rsidRPr="00023945">
        <w:rPr>
          <w:rFonts w:ascii="Times New Roman" w:hAnsi="Times New Roman"/>
          <w:sz w:val="24"/>
          <w:szCs w:val="24"/>
          <w:lang w:eastAsia="ru-RU"/>
        </w:rPr>
        <w:t>1)  реализация основной образовательной программы дошкольного образования;</w:t>
      </w:r>
    </w:p>
    <w:p w:rsidR="00104316" w:rsidRPr="00023945" w:rsidRDefault="00104316" w:rsidP="00104316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3945">
        <w:rPr>
          <w:rFonts w:ascii="Times New Roman" w:hAnsi="Times New Roman"/>
          <w:sz w:val="24"/>
          <w:szCs w:val="24"/>
          <w:lang w:eastAsia="ru-RU"/>
        </w:rPr>
        <w:t>2) 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здоровья;</w:t>
      </w:r>
    </w:p>
    <w:p w:rsidR="00104316" w:rsidRPr="00023945" w:rsidRDefault="00104316" w:rsidP="00104316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3945">
        <w:rPr>
          <w:rFonts w:ascii="Times New Roman" w:hAnsi="Times New Roman"/>
          <w:sz w:val="24"/>
          <w:szCs w:val="24"/>
          <w:lang w:eastAsia="ru-RU"/>
        </w:rPr>
        <w:t>3) присмотр и уход за детьми.</w:t>
      </w:r>
    </w:p>
    <w:p w:rsidR="007B515F" w:rsidRDefault="00104316" w:rsidP="00104316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3945">
        <w:rPr>
          <w:rFonts w:ascii="Times New Roman" w:hAnsi="Times New Roman"/>
          <w:sz w:val="24"/>
          <w:szCs w:val="24"/>
          <w:lang w:eastAsia="ru-RU"/>
        </w:rPr>
        <w:t>Порядок комплектования Учреждения детьми определяется Учредителем в соответствии с действующим законодательством Российской Федерации и Правилами Учреждения.</w:t>
      </w: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104316" w:rsidRPr="00023945" w:rsidRDefault="00104316" w:rsidP="007B515F">
      <w:pPr>
        <w:pStyle w:val="ac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3945">
        <w:rPr>
          <w:rFonts w:ascii="Times New Roman" w:hAnsi="Times New Roman"/>
          <w:b/>
          <w:i/>
          <w:sz w:val="24"/>
          <w:szCs w:val="24"/>
          <w:lang w:eastAsia="ru-RU"/>
        </w:rPr>
        <w:t xml:space="preserve">1.3. </w:t>
      </w:r>
      <w:r w:rsidRPr="0002394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23945">
        <w:rPr>
          <w:rFonts w:ascii="Times New Roman" w:hAnsi="Times New Roman"/>
          <w:b/>
          <w:i/>
          <w:sz w:val="24"/>
          <w:szCs w:val="24"/>
          <w:lang w:eastAsia="ru-RU"/>
        </w:rPr>
        <w:t>Режим работы детского сада:</w:t>
      </w:r>
    </w:p>
    <w:p w:rsidR="00104316" w:rsidRPr="00023945" w:rsidRDefault="00104316" w:rsidP="00104316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3945">
        <w:rPr>
          <w:rFonts w:ascii="Times New Roman" w:hAnsi="Times New Roman"/>
          <w:sz w:val="24"/>
          <w:szCs w:val="24"/>
          <w:lang w:eastAsia="ru-RU"/>
        </w:rPr>
        <w:t>5-дневная рабочая неделя с выходными днями (суббота, воскресенье).</w:t>
      </w:r>
    </w:p>
    <w:p w:rsidR="00104316" w:rsidRPr="00023945" w:rsidRDefault="00104316" w:rsidP="00104316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3945">
        <w:rPr>
          <w:rFonts w:ascii="Times New Roman" w:hAnsi="Times New Roman"/>
          <w:sz w:val="24"/>
          <w:szCs w:val="24"/>
          <w:lang w:eastAsia="ru-RU"/>
        </w:rPr>
        <w:t>Группа с 12</w:t>
      </w:r>
      <w:r>
        <w:rPr>
          <w:rFonts w:ascii="Times New Roman" w:hAnsi="Times New Roman"/>
          <w:sz w:val="24"/>
          <w:szCs w:val="24"/>
          <w:lang w:eastAsia="ru-RU"/>
        </w:rPr>
        <w:t>-ти</w:t>
      </w:r>
      <w:r w:rsidRPr="00023945">
        <w:rPr>
          <w:rFonts w:ascii="Times New Roman" w:hAnsi="Times New Roman"/>
          <w:sz w:val="24"/>
          <w:szCs w:val="24"/>
          <w:lang w:eastAsia="ru-RU"/>
        </w:rPr>
        <w:t xml:space="preserve"> часовым пребыванием детей работает с 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Pr="00023945">
        <w:rPr>
          <w:rFonts w:ascii="Times New Roman" w:hAnsi="Times New Roman"/>
          <w:sz w:val="24"/>
          <w:szCs w:val="24"/>
          <w:lang w:eastAsia="ru-RU"/>
        </w:rPr>
        <w:t>7.00 до 19.00</w:t>
      </w:r>
    </w:p>
    <w:p w:rsidR="00104316" w:rsidRPr="00023945" w:rsidRDefault="00104316" w:rsidP="00104316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3945">
        <w:rPr>
          <w:rFonts w:ascii="Times New Roman" w:hAnsi="Times New Roman"/>
          <w:sz w:val="24"/>
          <w:szCs w:val="24"/>
          <w:lang w:eastAsia="ru-RU"/>
        </w:rPr>
        <w:t xml:space="preserve">Детский сад посещало </w:t>
      </w:r>
      <w:r>
        <w:rPr>
          <w:rFonts w:ascii="Times New Roman" w:hAnsi="Times New Roman"/>
          <w:sz w:val="24"/>
          <w:szCs w:val="24"/>
          <w:lang w:eastAsia="ru-RU"/>
        </w:rPr>
        <w:t>205</w:t>
      </w:r>
      <w:r w:rsidRPr="00023945">
        <w:rPr>
          <w:rFonts w:ascii="Times New Roman" w:hAnsi="Times New Roman"/>
          <w:sz w:val="24"/>
          <w:szCs w:val="24"/>
          <w:lang w:eastAsia="ru-RU"/>
        </w:rPr>
        <w:t xml:space="preserve">  воспитанников  в возрасте от 1,5 до 7 лет. Количество групп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Pr="00023945">
        <w:rPr>
          <w:rFonts w:ascii="Times New Roman" w:hAnsi="Times New Roman"/>
          <w:sz w:val="24"/>
          <w:szCs w:val="24"/>
          <w:lang w:eastAsia="ru-RU"/>
        </w:rPr>
        <w:t xml:space="preserve"> 9. Из них:</w:t>
      </w:r>
    </w:p>
    <w:p w:rsidR="00104316" w:rsidRPr="00023945" w:rsidRDefault="00104316" w:rsidP="00104316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 </w:t>
      </w:r>
      <w:r w:rsidRPr="00023945">
        <w:rPr>
          <w:rFonts w:ascii="Times New Roman" w:hAnsi="Times New Roman"/>
          <w:sz w:val="24"/>
          <w:szCs w:val="24"/>
          <w:lang w:eastAsia="ru-RU"/>
        </w:rPr>
        <w:t>группы  компенсирующей направленности для детей с нарушением зрения  (амблио</w:t>
      </w:r>
      <w:r>
        <w:rPr>
          <w:rFonts w:ascii="Times New Roman" w:hAnsi="Times New Roman"/>
          <w:sz w:val="24"/>
          <w:szCs w:val="24"/>
          <w:lang w:eastAsia="ru-RU"/>
        </w:rPr>
        <w:t>пия, косоглазие, гиперметропия).</w:t>
      </w:r>
    </w:p>
    <w:p w:rsidR="00104316" w:rsidRDefault="00104316" w:rsidP="00104316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6 </w:t>
      </w:r>
      <w:r w:rsidRPr="00023945">
        <w:rPr>
          <w:rFonts w:ascii="Times New Roman" w:eastAsia="Times New Roman" w:hAnsi="Times New Roman"/>
          <w:sz w:val="24"/>
          <w:szCs w:val="24"/>
          <w:lang w:eastAsia="ru-RU"/>
        </w:rPr>
        <w:t>групп  комбинированной направленности  для здоровых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</w:t>
      </w:r>
      <w:r w:rsidRPr="00023945">
        <w:rPr>
          <w:rFonts w:ascii="Times New Roman" w:eastAsia="Times New Roman" w:hAnsi="Times New Roman"/>
          <w:sz w:val="24"/>
          <w:szCs w:val="24"/>
          <w:lang w:eastAsia="ru-RU"/>
        </w:rPr>
        <w:t xml:space="preserve"> и детей с нарушением зрения  (амблиопия, косоглазие, гиперметропия)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23945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104316" w:rsidRPr="00023945" w:rsidRDefault="00104316" w:rsidP="00104316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4316" w:rsidRPr="00023945" w:rsidRDefault="00104316" w:rsidP="00104316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240" w:type="dxa"/>
        <w:tblCellSpacing w:w="0" w:type="dxa"/>
        <w:tblInd w:w="5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41"/>
        <w:gridCol w:w="6520"/>
        <w:gridCol w:w="1418"/>
        <w:gridCol w:w="861"/>
      </w:tblGrid>
      <w:tr w:rsidR="00104316" w:rsidRPr="00023945" w:rsidTr="000635D1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02394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</w:t>
            </w:r>
            <w:proofErr w:type="spellEnd"/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>Группа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>Возраст</w:t>
            </w:r>
            <w:proofErr w:type="spellEnd"/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>Кол</w:t>
            </w:r>
            <w:proofErr w:type="spellEnd"/>
            <w:r w:rsidRPr="00023945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  <w:proofErr w:type="spellStart"/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>во</w:t>
            </w:r>
            <w:proofErr w:type="spellEnd"/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>детей</w:t>
            </w:r>
            <w:proofErr w:type="spellEnd"/>
          </w:p>
        </w:tc>
      </w:tr>
      <w:tr w:rsidR="00104316" w:rsidRPr="00023945" w:rsidTr="000635D1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Средняя</w:t>
            </w:r>
            <w:r w:rsidRPr="0002394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группа  комбинированной направленности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4-5</w:t>
            </w:r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394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года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316" w:rsidRPr="00943657" w:rsidRDefault="00104316" w:rsidP="00943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proofErr w:type="spellStart"/>
            <w:r w:rsidR="00943657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  <w:proofErr w:type="spellEnd"/>
          </w:p>
        </w:tc>
      </w:tr>
      <w:tr w:rsidR="00104316" w:rsidRPr="00023945" w:rsidTr="000635D1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Подготовительная</w:t>
            </w:r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>группа</w:t>
            </w:r>
            <w:proofErr w:type="spellEnd"/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комбинированной</w:t>
            </w:r>
            <w:proofErr w:type="spellEnd"/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направленности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6-7</w:t>
            </w:r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>лет</w:t>
            </w:r>
            <w:proofErr w:type="spellEnd"/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proofErr w:type="spellStart"/>
            <w:r w:rsidRPr="00023945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  <w:proofErr w:type="spellEnd"/>
          </w:p>
        </w:tc>
      </w:tr>
      <w:tr w:rsidR="00104316" w:rsidRPr="00023945" w:rsidTr="000635D1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Старшая</w:t>
            </w:r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>группа</w:t>
            </w:r>
            <w:proofErr w:type="spellEnd"/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>компенсирующей</w:t>
            </w:r>
            <w:proofErr w:type="spellEnd"/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направленности</w:t>
            </w:r>
            <w:proofErr w:type="spellEnd"/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5-6</w:t>
            </w:r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>лет</w:t>
            </w:r>
            <w:proofErr w:type="spellEnd"/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023945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104316" w:rsidRPr="00023945" w:rsidTr="000635D1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Подготовительная</w:t>
            </w:r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>группа</w:t>
            </w:r>
            <w:proofErr w:type="spellEnd"/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>компенсирующей</w:t>
            </w:r>
            <w:proofErr w:type="spellEnd"/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направленности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6-7</w:t>
            </w:r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>лет</w:t>
            </w:r>
            <w:proofErr w:type="spellEnd"/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316" w:rsidRPr="00943657" w:rsidRDefault="00104316" w:rsidP="00943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proofErr w:type="spellStart"/>
            <w:r w:rsidR="00943657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  <w:proofErr w:type="spellEnd"/>
          </w:p>
        </w:tc>
      </w:tr>
      <w:tr w:rsidR="00104316" w:rsidRPr="00023945" w:rsidTr="000635D1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2394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Первая младшая группа компенсирующей направленности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>1,5 -2,5</w:t>
            </w:r>
            <w:r w:rsidRPr="0002394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года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316" w:rsidRPr="00943657" w:rsidRDefault="00104316" w:rsidP="00943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43657">
              <w:rPr>
                <w:rFonts w:ascii="Times New Roman" w:hAnsi="Times New Roman"/>
                <w:sz w:val="24"/>
                <w:szCs w:val="24"/>
                <w:lang w:val="ru-RU" w:eastAsia="ru-RU"/>
              </w:rPr>
              <w:t>9</w:t>
            </w:r>
          </w:p>
        </w:tc>
      </w:tr>
      <w:tr w:rsidR="00104316" w:rsidRPr="00023945" w:rsidTr="000635D1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316" w:rsidRPr="006F1DEE" w:rsidRDefault="00104316" w:rsidP="0006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Вторая младшая</w:t>
            </w:r>
            <w:r w:rsidRPr="006F1DE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группа</w:t>
            </w:r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6F1DE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комбинированной направленности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316" w:rsidRPr="006F1DEE" w:rsidRDefault="00104316" w:rsidP="0006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3-4</w:t>
            </w:r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года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316" w:rsidRPr="00943657" w:rsidRDefault="00104316" w:rsidP="00943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43657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104316" w:rsidRPr="00023945" w:rsidTr="000635D1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2394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Первая младшая группа комбинированной направленности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23945">
              <w:rPr>
                <w:rFonts w:ascii="Times New Roman" w:hAnsi="Times New Roman"/>
                <w:sz w:val="24"/>
                <w:szCs w:val="24"/>
                <w:lang w:val="ru-RU" w:eastAsia="ru-RU"/>
              </w:rPr>
              <w:t>2-3 года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316" w:rsidRPr="00E212F2" w:rsidRDefault="00104316" w:rsidP="0006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104316" w:rsidRPr="00023945" w:rsidTr="000635D1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Старшая</w:t>
            </w:r>
            <w:r w:rsidRPr="0002394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группа</w:t>
            </w:r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02394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комбинированной направленности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5-6</w:t>
            </w:r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>лет</w:t>
            </w:r>
            <w:proofErr w:type="spellEnd"/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104316" w:rsidRPr="00023945" w:rsidTr="000635D1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316" w:rsidRPr="0039661E" w:rsidRDefault="00104316" w:rsidP="0006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316" w:rsidRPr="006F1DEE" w:rsidRDefault="00104316" w:rsidP="0006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Вторая младшая</w:t>
            </w:r>
            <w:r w:rsidRPr="006F1DE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группа</w:t>
            </w:r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6F1DE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комбинированной направленности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3-4 года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104316" w:rsidRPr="00023945" w:rsidTr="000635D1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>Общее</w:t>
            </w:r>
            <w:proofErr w:type="spellEnd"/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воспитанников</w:t>
            </w:r>
            <w:proofErr w:type="spellEnd"/>
          </w:p>
        </w:tc>
        <w:tc>
          <w:tcPr>
            <w:tcW w:w="22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23945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</w:t>
            </w:r>
            <w:r w:rsidR="00943657"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</w:tr>
    </w:tbl>
    <w:p w:rsidR="006A2A0A" w:rsidRDefault="006A2A0A" w:rsidP="005E127C">
      <w:pPr>
        <w:spacing w:after="0"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</w:pPr>
    </w:p>
    <w:p w:rsidR="00067D31" w:rsidRPr="000635D1" w:rsidRDefault="00104316" w:rsidP="005E127C">
      <w:pPr>
        <w:spacing w:after="0" w:line="240" w:lineRule="auto"/>
        <w:ind w:firstLine="708"/>
        <w:rPr>
          <w:rFonts w:ascii="Times New Roman" w:hAnsi="Times New Roman"/>
          <w:bCs/>
          <w:iCs/>
          <w:sz w:val="24"/>
          <w:szCs w:val="24"/>
          <w:lang w:val="ru-RU" w:eastAsia="ru-RU"/>
        </w:rPr>
      </w:pPr>
      <w:r w:rsidRPr="00023945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1.4.  Локальные акты дошкольного образовательного учреждения в части содержания образования, организации образовательного процесса</w:t>
      </w:r>
      <w:r w:rsidR="00067D31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 xml:space="preserve"> </w:t>
      </w:r>
      <w:r w:rsidR="00067D31">
        <w:rPr>
          <w:rFonts w:ascii="Times New Roman" w:hAnsi="Times New Roman"/>
          <w:bCs/>
          <w:iCs/>
          <w:sz w:val="24"/>
          <w:szCs w:val="24"/>
          <w:lang w:val="ru-RU" w:eastAsia="ru-RU"/>
        </w:rPr>
        <w:t>размещены на официальном сайте ДОУ</w:t>
      </w:r>
    </w:p>
    <w:p w:rsidR="006A2A0A" w:rsidRDefault="006A2A0A" w:rsidP="00104316">
      <w:pPr>
        <w:pStyle w:val="ac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104316" w:rsidRDefault="00104316" w:rsidP="00104316">
      <w:pPr>
        <w:pStyle w:val="ac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Вывод: образовательная деятельность в ДОО организована в соответствии с нормативными документами федерального, регионального, муниципального уровней и локальными актами образовательной организации.</w:t>
      </w:r>
    </w:p>
    <w:p w:rsidR="00104316" w:rsidRPr="00CB1BFF" w:rsidRDefault="00104316" w:rsidP="00104316">
      <w:pPr>
        <w:pStyle w:val="ac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104316" w:rsidRPr="00023945" w:rsidRDefault="00104316" w:rsidP="00104316">
      <w:pPr>
        <w:pStyle w:val="ac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023945">
        <w:rPr>
          <w:rFonts w:ascii="Times New Roman" w:hAnsi="Times New Roman"/>
          <w:b/>
          <w:sz w:val="24"/>
          <w:szCs w:val="24"/>
          <w:u w:val="single"/>
          <w:lang w:eastAsia="ru-RU"/>
        </w:rPr>
        <w:t>2.  Оценка системы управления учреждения</w:t>
      </w:r>
    </w:p>
    <w:p w:rsidR="00104316" w:rsidRDefault="00104316" w:rsidP="00104316">
      <w:pPr>
        <w:pStyle w:val="ac"/>
        <w:ind w:firstLine="72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104316" w:rsidRPr="00023945" w:rsidRDefault="00104316" w:rsidP="00104316">
      <w:pPr>
        <w:pStyle w:val="ac"/>
        <w:ind w:firstLine="72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023945">
        <w:rPr>
          <w:rFonts w:ascii="Times New Roman" w:hAnsi="Times New Roman"/>
          <w:b/>
          <w:i/>
          <w:sz w:val="24"/>
          <w:szCs w:val="24"/>
          <w:lang w:eastAsia="ru-RU"/>
        </w:rPr>
        <w:t xml:space="preserve">2.1.  Система управления организации </w:t>
      </w:r>
    </w:p>
    <w:p w:rsidR="006A2A0A" w:rsidRPr="001F4E81" w:rsidRDefault="00104316" w:rsidP="001F4E81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    </w:t>
      </w:r>
      <w:r w:rsidRPr="00023945">
        <w:rPr>
          <w:rFonts w:ascii="Times New Roman" w:hAnsi="Times New Roman"/>
          <w:sz w:val="24"/>
          <w:szCs w:val="24"/>
          <w:lang w:eastAsia="ru-RU"/>
        </w:rPr>
        <w:t>Управление муниципальным дошкольным образовательным учреждением «Детский сад  № 69» осуществляется в соответствии с Уставом Учреждения  и законодательством РФ, строится на принципах единоначалия и самоуправления.   В Учреждении  реализуется возможность участия в управлении учреждением всех участников образовательного процесса.</w:t>
      </w:r>
    </w:p>
    <w:p w:rsidR="00104316" w:rsidRPr="00023945" w:rsidRDefault="00104316" w:rsidP="00104316">
      <w:pPr>
        <w:pStyle w:val="ac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23945"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2.2.  Структура управления </w:t>
      </w:r>
      <w:proofErr w:type="gramStart"/>
      <w:r w:rsidRPr="00023945">
        <w:rPr>
          <w:rFonts w:ascii="Times New Roman" w:hAnsi="Times New Roman"/>
          <w:b/>
          <w:i/>
          <w:iCs/>
          <w:sz w:val="24"/>
          <w:szCs w:val="24"/>
          <w:lang w:eastAsia="ru-RU"/>
        </w:rPr>
        <w:t>образовательным</w:t>
      </w:r>
      <w:proofErr w:type="gramEnd"/>
      <w:r w:rsidRPr="00023945"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 учреждением.</w:t>
      </w:r>
      <w:r w:rsidRPr="00023945">
        <w:rPr>
          <w:rFonts w:ascii="Times New Roman" w:hAnsi="Times New Roman"/>
          <w:b/>
          <w:i/>
          <w:iCs/>
          <w:sz w:val="24"/>
          <w:szCs w:val="24"/>
          <w:lang w:eastAsia="ru-RU"/>
        </w:rPr>
        <w:tab/>
      </w:r>
    </w:p>
    <w:p w:rsidR="00104316" w:rsidRPr="00023945" w:rsidRDefault="00104316" w:rsidP="00104316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3945">
        <w:rPr>
          <w:rFonts w:ascii="Times New Roman" w:hAnsi="Times New Roman"/>
          <w:b/>
          <w:sz w:val="24"/>
          <w:szCs w:val="24"/>
          <w:lang w:eastAsia="ru-RU"/>
        </w:rPr>
        <w:t>1 структура</w:t>
      </w:r>
      <w:r w:rsidRPr="00023945">
        <w:rPr>
          <w:rFonts w:ascii="Times New Roman" w:hAnsi="Times New Roman"/>
          <w:sz w:val="24"/>
          <w:szCs w:val="24"/>
          <w:lang w:eastAsia="ru-RU"/>
        </w:rPr>
        <w:t xml:space="preserve"> - государственно-общественное управление:</w:t>
      </w:r>
    </w:p>
    <w:p w:rsidR="00104316" w:rsidRPr="00023945" w:rsidRDefault="00104316" w:rsidP="00104316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3945">
        <w:rPr>
          <w:rFonts w:ascii="Times New Roman" w:hAnsi="Times New Roman"/>
          <w:sz w:val="24"/>
          <w:szCs w:val="24"/>
          <w:lang w:eastAsia="ru-RU"/>
        </w:rPr>
        <w:t>Департамент образования</w:t>
      </w:r>
    </w:p>
    <w:p w:rsidR="00104316" w:rsidRPr="00023945" w:rsidRDefault="00104316" w:rsidP="00104316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3945">
        <w:rPr>
          <w:rFonts w:ascii="Times New Roman" w:hAnsi="Times New Roman"/>
          <w:sz w:val="24"/>
          <w:szCs w:val="24"/>
          <w:lang w:eastAsia="ru-RU"/>
        </w:rPr>
        <w:t>Общее собрание работников</w:t>
      </w:r>
    </w:p>
    <w:p w:rsidR="00104316" w:rsidRPr="00023945" w:rsidRDefault="00104316" w:rsidP="00104316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3945">
        <w:rPr>
          <w:rFonts w:ascii="Times New Roman" w:hAnsi="Times New Roman"/>
          <w:sz w:val="24"/>
          <w:szCs w:val="24"/>
          <w:lang w:eastAsia="ru-RU"/>
        </w:rPr>
        <w:t>Педагогический совет</w:t>
      </w:r>
    </w:p>
    <w:p w:rsidR="00104316" w:rsidRDefault="00104316" w:rsidP="00104316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3945">
        <w:rPr>
          <w:rFonts w:ascii="Times New Roman" w:hAnsi="Times New Roman"/>
          <w:sz w:val="24"/>
          <w:szCs w:val="24"/>
          <w:lang w:eastAsia="ru-RU"/>
        </w:rPr>
        <w:t>Управляющий совет</w:t>
      </w:r>
    </w:p>
    <w:p w:rsidR="00067D31" w:rsidRPr="00023945" w:rsidRDefault="00067D31" w:rsidP="00104316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3945">
        <w:rPr>
          <w:rFonts w:ascii="Times New Roman" w:hAnsi="Times New Roman"/>
          <w:sz w:val="24"/>
          <w:szCs w:val="24"/>
          <w:lang w:eastAsia="ru-RU"/>
        </w:rPr>
        <w:t>Профсоюзный комитет</w:t>
      </w:r>
    </w:p>
    <w:p w:rsidR="00104316" w:rsidRPr="00023945" w:rsidRDefault="00104316" w:rsidP="00104316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3945">
        <w:rPr>
          <w:rFonts w:ascii="Times New Roman" w:hAnsi="Times New Roman"/>
          <w:b/>
          <w:sz w:val="24"/>
          <w:szCs w:val="24"/>
          <w:lang w:eastAsia="ru-RU"/>
        </w:rPr>
        <w:t>2 структура</w:t>
      </w:r>
      <w:r w:rsidRPr="00023945">
        <w:rPr>
          <w:rFonts w:ascii="Times New Roman" w:hAnsi="Times New Roman"/>
          <w:sz w:val="24"/>
          <w:szCs w:val="24"/>
          <w:lang w:eastAsia="ru-RU"/>
        </w:rPr>
        <w:t xml:space="preserve"> - административное управление, которое имеет линейную структуру:</w:t>
      </w:r>
    </w:p>
    <w:p w:rsidR="00104316" w:rsidRPr="00023945" w:rsidRDefault="00104316" w:rsidP="00104316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3945">
        <w:rPr>
          <w:rFonts w:ascii="Times New Roman" w:hAnsi="Times New Roman"/>
          <w:b/>
          <w:i/>
          <w:iCs/>
          <w:sz w:val="24"/>
          <w:szCs w:val="24"/>
          <w:lang w:eastAsia="ru-RU"/>
        </w:rPr>
        <w:t>1 уровень</w:t>
      </w:r>
      <w:r w:rsidRPr="00023945">
        <w:rPr>
          <w:rFonts w:ascii="Times New Roman" w:hAnsi="Times New Roman"/>
          <w:sz w:val="24"/>
          <w:szCs w:val="24"/>
          <w:lang w:eastAsia="ru-RU"/>
        </w:rPr>
        <w:t xml:space="preserve"> - заведующий МДОУ. Управленческая деятельность заведующего обеспечивает материальные, организационные, правовые, социально-психологические условия для управления образовательным процессом в МДОУ. Объект управления заведующего - весь коллектив.</w:t>
      </w:r>
    </w:p>
    <w:p w:rsidR="00954292" w:rsidRDefault="00104316" w:rsidP="00954292">
      <w:pPr>
        <w:pStyle w:val="ac"/>
        <w:jc w:val="both"/>
        <w:rPr>
          <w:lang w:eastAsia="ru-RU"/>
        </w:rPr>
      </w:pPr>
      <w:r w:rsidRPr="00023945">
        <w:rPr>
          <w:rFonts w:ascii="Times New Roman" w:hAnsi="Times New Roman"/>
          <w:b/>
          <w:i/>
          <w:iCs/>
          <w:sz w:val="24"/>
          <w:szCs w:val="24"/>
          <w:lang w:eastAsia="ru-RU"/>
        </w:rPr>
        <w:t>2 уровень</w:t>
      </w:r>
      <w:r w:rsidRPr="00023945">
        <w:rPr>
          <w:rFonts w:ascii="Times New Roman" w:hAnsi="Times New Roman"/>
          <w:sz w:val="24"/>
          <w:szCs w:val="24"/>
          <w:lang w:eastAsia="ru-RU"/>
        </w:rPr>
        <w:t xml:space="preserve"> -  заместитель заведующего по УВР, старший воспитатель, старшая  медицинская сестра,  заместитель заведующей по АХЧ, руководитель коррекционного блока, шеф повар. Объекты управления второго уровня – структурные подразделения согласно функциональным обязанностям.</w:t>
      </w:r>
      <w:r>
        <w:rPr>
          <w:lang w:eastAsia="ru-RU"/>
        </w:rPr>
        <w:t xml:space="preserve">         </w:t>
      </w:r>
      <w:r w:rsidR="000635D1">
        <w:rPr>
          <w:lang w:eastAsia="ru-RU"/>
        </w:rPr>
        <w:t xml:space="preserve">   </w:t>
      </w:r>
    </w:p>
    <w:p w:rsidR="009702BA" w:rsidRDefault="00104316" w:rsidP="009702BA">
      <w:pPr>
        <w:pStyle w:val="ac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1F28">
        <w:rPr>
          <w:rFonts w:ascii="Times New Roman" w:hAnsi="Times New Roman"/>
          <w:sz w:val="24"/>
          <w:szCs w:val="24"/>
          <w:lang w:eastAsia="ru-RU"/>
        </w:rPr>
        <w:t>В 2016-2017 учебном году было проведено</w:t>
      </w:r>
    </w:p>
    <w:p w:rsidR="009702BA" w:rsidRDefault="009702BA" w:rsidP="009702BA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104316" w:rsidRPr="001D1F28">
        <w:rPr>
          <w:rFonts w:ascii="Times New Roman" w:hAnsi="Times New Roman"/>
          <w:sz w:val="24"/>
          <w:szCs w:val="24"/>
          <w:lang w:eastAsia="ru-RU"/>
        </w:rPr>
        <w:t xml:space="preserve"> 4 общих собрания трудового коллектива</w:t>
      </w:r>
      <w:r w:rsidR="0010431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04316" w:rsidRPr="001D1F28">
        <w:rPr>
          <w:rFonts w:ascii="Times New Roman" w:hAnsi="Times New Roman"/>
          <w:sz w:val="24"/>
          <w:szCs w:val="24"/>
          <w:lang w:eastAsia="ru-RU"/>
        </w:rPr>
        <w:t>касающихся вопросов принятия Положения «О порядке и условиях установления выплат</w:t>
      </w:r>
      <w:r w:rsidR="0010431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04316" w:rsidRPr="001D1F28">
        <w:rPr>
          <w:rFonts w:ascii="Times New Roman" w:hAnsi="Times New Roman"/>
          <w:sz w:val="24"/>
          <w:szCs w:val="24"/>
          <w:lang w:eastAsia="ru-RU"/>
        </w:rPr>
        <w:t xml:space="preserve">стимулирующего характера работниками МДОУ «Детский сад </w:t>
      </w:r>
      <w:r w:rsidR="00104316">
        <w:rPr>
          <w:rFonts w:ascii="Times New Roman" w:hAnsi="Times New Roman"/>
          <w:sz w:val="24"/>
          <w:szCs w:val="24"/>
          <w:lang w:eastAsia="ru-RU"/>
        </w:rPr>
        <w:t>№69</w:t>
      </w:r>
      <w:r w:rsidR="00104316" w:rsidRPr="001D1F28">
        <w:rPr>
          <w:rFonts w:ascii="Times New Roman" w:hAnsi="Times New Roman"/>
          <w:sz w:val="24"/>
          <w:szCs w:val="24"/>
          <w:lang w:eastAsia="ru-RU"/>
        </w:rPr>
        <w:t>»</w:t>
      </w:r>
      <w:r w:rsidR="00104316">
        <w:rPr>
          <w:rFonts w:ascii="Times New Roman" w:hAnsi="Times New Roman"/>
          <w:sz w:val="24"/>
          <w:szCs w:val="24"/>
          <w:lang w:eastAsia="ru-RU"/>
        </w:rPr>
        <w:t>,</w:t>
      </w:r>
      <w:r w:rsidR="00104316" w:rsidRPr="001D1F28">
        <w:rPr>
          <w:rFonts w:ascii="Times New Roman" w:hAnsi="Times New Roman"/>
          <w:sz w:val="24"/>
          <w:szCs w:val="24"/>
          <w:lang w:eastAsia="ru-RU"/>
        </w:rPr>
        <w:t xml:space="preserve"> внесении изменений в «Правила внутреннего трудового распорядка для работников</w:t>
      </w:r>
      <w:r w:rsidR="0010431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04316" w:rsidRPr="001D1F28">
        <w:rPr>
          <w:rFonts w:ascii="Times New Roman" w:hAnsi="Times New Roman"/>
          <w:sz w:val="24"/>
          <w:szCs w:val="24"/>
          <w:lang w:eastAsia="ru-RU"/>
        </w:rPr>
        <w:t xml:space="preserve">МДОУ «Детский сад </w:t>
      </w:r>
      <w:r w:rsidR="00104316">
        <w:rPr>
          <w:rFonts w:ascii="Times New Roman" w:hAnsi="Times New Roman"/>
          <w:sz w:val="24"/>
          <w:szCs w:val="24"/>
          <w:lang w:eastAsia="ru-RU"/>
        </w:rPr>
        <w:t>№69</w:t>
      </w:r>
      <w:r w:rsidR="00104316" w:rsidRPr="001D1F28">
        <w:rPr>
          <w:rFonts w:ascii="Times New Roman" w:hAnsi="Times New Roman"/>
          <w:sz w:val="24"/>
          <w:szCs w:val="24"/>
          <w:lang w:eastAsia="ru-RU"/>
        </w:rPr>
        <w:t>», мерах по профилакти</w:t>
      </w:r>
      <w:r>
        <w:rPr>
          <w:rFonts w:ascii="Times New Roman" w:hAnsi="Times New Roman"/>
          <w:sz w:val="24"/>
          <w:szCs w:val="24"/>
          <w:lang w:eastAsia="ru-RU"/>
        </w:rPr>
        <w:t>ке чрезвычайных ситуаций в ДОУ.</w:t>
      </w:r>
      <w:r w:rsidR="00104316" w:rsidRPr="001D1F2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A2A0A" w:rsidRPr="004713DF" w:rsidRDefault="009702BA" w:rsidP="00104316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- </w:t>
      </w:r>
      <w:r w:rsidR="00104316" w:rsidRPr="001D1F28">
        <w:rPr>
          <w:rFonts w:ascii="Times New Roman" w:hAnsi="Times New Roman"/>
          <w:sz w:val="24"/>
          <w:szCs w:val="24"/>
          <w:lang w:eastAsia="ru-RU"/>
        </w:rPr>
        <w:t>6 заседаний Педагогического совета ДОУ. В ходе данных мероприятий</w:t>
      </w:r>
      <w:r w:rsidR="0010431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04316" w:rsidRPr="001D1F28">
        <w:rPr>
          <w:rFonts w:ascii="Times New Roman" w:hAnsi="Times New Roman"/>
          <w:sz w:val="24"/>
          <w:szCs w:val="24"/>
          <w:lang w:eastAsia="ru-RU"/>
        </w:rPr>
        <w:t xml:space="preserve">рассматривались вопросы подготовки ДОУ к началу учебного года, </w:t>
      </w:r>
      <w:r w:rsidR="00104316">
        <w:rPr>
          <w:rFonts w:ascii="Times New Roman" w:hAnsi="Times New Roman"/>
          <w:sz w:val="24"/>
          <w:szCs w:val="24"/>
          <w:lang w:eastAsia="ru-RU"/>
        </w:rPr>
        <w:t>четыре тематических в</w:t>
      </w:r>
      <w:r w:rsidR="00104316" w:rsidRPr="001D1F28">
        <w:rPr>
          <w:rFonts w:ascii="Times New Roman" w:hAnsi="Times New Roman"/>
          <w:sz w:val="24"/>
          <w:szCs w:val="24"/>
          <w:lang w:eastAsia="ru-RU"/>
        </w:rPr>
        <w:t xml:space="preserve"> соответствии с годовыми задачами</w:t>
      </w:r>
      <w:r w:rsidR="00104316">
        <w:rPr>
          <w:rFonts w:ascii="Times New Roman" w:hAnsi="Times New Roman"/>
          <w:sz w:val="24"/>
          <w:szCs w:val="24"/>
          <w:lang w:eastAsia="ru-RU"/>
        </w:rPr>
        <w:t>,</w:t>
      </w:r>
      <w:r w:rsidR="00104316" w:rsidRPr="001D1F28">
        <w:rPr>
          <w:rFonts w:ascii="Times New Roman" w:hAnsi="Times New Roman"/>
          <w:sz w:val="24"/>
          <w:szCs w:val="24"/>
          <w:lang w:eastAsia="ru-RU"/>
        </w:rPr>
        <w:t xml:space="preserve"> подведения итогов работы</w:t>
      </w:r>
      <w:r w:rsidR="0010431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04316" w:rsidRPr="001D1F28">
        <w:rPr>
          <w:rFonts w:ascii="Times New Roman" w:hAnsi="Times New Roman"/>
          <w:sz w:val="24"/>
          <w:szCs w:val="24"/>
          <w:lang w:eastAsia="ru-RU"/>
        </w:rPr>
        <w:t xml:space="preserve">педагогического коллектива за отчётный период </w:t>
      </w:r>
      <w:r w:rsidR="00104316">
        <w:rPr>
          <w:rFonts w:ascii="Times New Roman" w:hAnsi="Times New Roman"/>
          <w:sz w:val="24"/>
          <w:szCs w:val="24"/>
          <w:lang w:eastAsia="ru-RU"/>
        </w:rPr>
        <w:t>(</w:t>
      </w:r>
      <w:r w:rsidR="00104316" w:rsidRPr="001D1F28">
        <w:rPr>
          <w:rFonts w:ascii="Times New Roman" w:hAnsi="Times New Roman"/>
          <w:sz w:val="24"/>
          <w:szCs w:val="24"/>
          <w:lang w:eastAsia="ru-RU"/>
        </w:rPr>
        <w:t>год</w:t>
      </w:r>
      <w:r w:rsidR="00104316">
        <w:rPr>
          <w:rFonts w:ascii="Times New Roman" w:hAnsi="Times New Roman"/>
          <w:sz w:val="24"/>
          <w:szCs w:val="24"/>
          <w:lang w:eastAsia="ru-RU"/>
        </w:rPr>
        <w:t>). Кроме того, в каждой группе по итогам первого полугодия были проведены мини-педсоветы (всего – 9).</w:t>
      </w:r>
    </w:p>
    <w:p w:rsidR="00104316" w:rsidRPr="005960D0" w:rsidRDefault="00104316" w:rsidP="00104316">
      <w:pPr>
        <w:pStyle w:val="ac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Вывод: существующая структура управления </w:t>
      </w:r>
      <w:proofErr w:type="gramStart"/>
      <w:r>
        <w:rPr>
          <w:rFonts w:ascii="Times New Roman" w:hAnsi="Times New Roman"/>
          <w:b/>
          <w:i/>
          <w:sz w:val="24"/>
          <w:szCs w:val="24"/>
          <w:lang w:eastAsia="ru-RU"/>
        </w:rPr>
        <w:t>образовательным</w:t>
      </w:r>
      <w:proofErr w:type="gramEnd"/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учреждением обеспечивает высокую результативность деятельности коллектива.</w:t>
      </w:r>
    </w:p>
    <w:p w:rsidR="00104316" w:rsidRPr="00023945" w:rsidRDefault="00104316" w:rsidP="00104316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4316" w:rsidRDefault="00104316" w:rsidP="00795D7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val="ru-RU" w:eastAsia="ru-RU"/>
        </w:rPr>
      </w:pPr>
      <w:r w:rsidRPr="00820980">
        <w:rPr>
          <w:rFonts w:ascii="Times New Roman" w:hAnsi="Times New Roman"/>
          <w:b/>
          <w:bCs/>
          <w:sz w:val="24"/>
          <w:szCs w:val="24"/>
          <w:u w:val="single"/>
          <w:lang w:val="ru-RU" w:eastAsia="ru-RU"/>
        </w:rPr>
        <w:t xml:space="preserve">3. Оценка содержания и качества подготовки воспитанников </w:t>
      </w:r>
    </w:p>
    <w:p w:rsidR="007B515F" w:rsidRPr="00795D76" w:rsidRDefault="007B515F" w:rsidP="00795D7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val="ru-RU" w:eastAsia="ru-RU"/>
        </w:rPr>
      </w:pPr>
    </w:p>
    <w:p w:rsidR="00104316" w:rsidRDefault="00104316" w:rsidP="00104316">
      <w:pPr>
        <w:pStyle w:val="ac"/>
        <w:ind w:firstLine="72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023945">
        <w:rPr>
          <w:rFonts w:ascii="Times New Roman" w:hAnsi="Times New Roman"/>
          <w:b/>
          <w:i/>
          <w:sz w:val="24"/>
          <w:szCs w:val="24"/>
          <w:lang w:eastAsia="ru-RU"/>
        </w:rPr>
        <w:t xml:space="preserve">3.1. Анализ и оценка Программы развития </w:t>
      </w:r>
      <w:r w:rsidR="007B515F">
        <w:rPr>
          <w:rFonts w:ascii="Times New Roman" w:hAnsi="Times New Roman"/>
          <w:b/>
          <w:i/>
          <w:sz w:val="24"/>
          <w:szCs w:val="24"/>
          <w:lang w:eastAsia="ru-RU"/>
        </w:rPr>
        <w:t>ДОУ</w:t>
      </w:r>
    </w:p>
    <w:p w:rsidR="00104316" w:rsidRPr="00023945" w:rsidRDefault="00104316" w:rsidP="00104316">
      <w:pPr>
        <w:pStyle w:val="ac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023945">
        <w:rPr>
          <w:rFonts w:ascii="Times New Roman" w:eastAsia="Times New Roman" w:hAnsi="Times New Roman"/>
          <w:sz w:val="24"/>
          <w:szCs w:val="24"/>
          <w:lang w:eastAsia="ru-RU"/>
        </w:rPr>
        <w:t xml:space="preserve"> В 2013 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оду</w:t>
      </w:r>
      <w:r w:rsidRPr="00023945">
        <w:rPr>
          <w:rFonts w:ascii="Times New Roman" w:eastAsia="Times New Roman" w:hAnsi="Times New Roman"/>
          <w:sz w:val="24"/>
          <w:szCs w:val="24"/>
          <w:lang w:eastAsia="ru-RU"/>
        </w:rPr>
        <w:t xml:space="preserve"> была утверждена Программа 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азвития Учреждения  на 2013-2018</w:t>
      </w:r>
      <w:r w:rsidRPr="00023945">
        <w:rPr>
          <w:rFonts w:ascii="Times New Roman" w:eastAsia="Times New Roman" w:hAnsi="Times New Roman"/>
          <w:sz w:val="24"/>
          <w:szCs w:val="24"/>
          <w:lang w:eastAsia="ru-RU"/>
        </w:rPr>
        <w:t xml:space="preserve"> гг. </w:t>
      </w:r>
    </w:p>
    <w:p w:rsidR="00104316" w:rsidRPr="00023945" w:rsidRDefault="00104316" w:rsidP="00104316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507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02394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Цель Программы:</w:t>
      </w:r>
      <w:r w:rsidRPr="000239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23945">
        <w:rPr>
          <w:rFonts w:ascii="Times New Roman" w:hAnsi="Times New Roman"/>
          <w:sz w:val="24"/>
          <w:szCs w:val="24"/>
        </w:rPr>
        <w:t xml:space="preserve">Создание в </w:t>
      </w:r>
      <w:r w:rsidR="008E51D2">
        <w:rPr>
          <w:rFonts w:ascii="Times New Roman" w:hAnsi="Times New Roman"/>
          <w:sz w:val="24"/>
          <w:szCs w:val="24"/>
        </w:rPr>
        <w:t>ДОУ</w:t>
      </w:r>
      <w:r w:rsidRPr="00023945">
        <w:rPr>
          <w:rFonts w:ascii="Times New Roman" w:hAnsi="Times New Roman"/>
          <w:sz w:val="24"/>
          <w:szCs w:val="24"/>
        </w:rPr>
        <w:t xml:space="preserve">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 ребёнка как субъекта образовательных отношений. </w:t>
      </w:r>
    </w:p>
    <w:p w:rsidR="00104316" w:rsidRPr="00AF2489" w:rsidRDefault="00104316" w:rsidP="00104316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023945">
        <w:rPr>
          <w:rFonts w:ascii="Times New Roman" w:hAnsi="Times New Roman"/>
          <w:sz w:val="24"/>
          <w:szCs w:val="24"/>
        </w:rPr>
        <w:t xml:space="preserve">Повышение качества образования  в ДОУ через внедрение современных педагогических технологий, в том числе информационно-коммуникационных, </w:t>
      </w:r>
      <w:r w:rsidRPr="00023945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реализации высокого качества дошкольного образования и воспитания детей дошкольного возраста в соответствии с требованиями федерального государственного образовательного стандарта.</w:t>
      </w:r>
    </w:p>
    <w:p w:rsidR="00104316" w:rsidRDefault="00104316" w:rsidP="00104316">
      <w:pPr>
        <w:pStyle w:val="ac"/>
        <w:jc w:val="both"/>
        <w:rPr>
          <w:rFonts w:ascii="Times New Roman" w:hAnsi="Times New Roman"/>
          <w:sz w:val="24"/>
          <w:szCs w:val="24"/>
          <w:u w:val="single"/>
        </w:rPr>
      </w:pPr>
      <w:r w:rsidRPr="00D37507">
        <w:rPr>
          <w:rFonts w:ascii="Times New Roman" w:hAnsi="Times New Roman"/>
          <w:sz w:val="24"/>
          <w:szCs w:val="24"/>
        </w:rPr>
        <w:t xml:space="preserve">  </w:t>
      </w:r>
      <w:r w:rsidRPr="00023945">
        <w:rPr>
          <w:rFonts w:ascii="Times New Roman" w:hAnsi="Times New Roman"/>
          <w:sz w:val="24"/>
          <w:szCs w:val="24"/>
          <w:u w:val="single"/>
        </w:rPr>
        <w:t>Задачи:</w:t>
      </w:r>
    </w:p>
    <w:p w:rsidR="00104316" w:rsidRPr="00023945" w:rsidRDefault="00104316" w:rsidP="00104316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23945">
        <w:rPr>
          <w:rFonts w:ascii="Times New Roman" w:hAnsi="Times New Roman"/>
          <w:sz w:val="24"/>
          <w:szCs w:val="24"/>
        </w:rPr>
        <w:t>Обеспечение  качества воспитания и образования в ДОУ в условиях выполнения требований ФГОС дошкольного образования.</w:t>
      </w:r>
    </w:p>
    <w:p w:rsidR="00104316" w:rsidRPr="00023945" w:rsidRDefault="00104316" w:rsidP="00104316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</w:t>
      </w:r>
      <w:r w:rsidRPr="00023945">
        <w:rPr>
          <w:rFonts w:ascii="Times New Roman" w:hAnsi="Times New Roman"/>
          <w:sz w:val="24"/>
          <w:szCs w:val="24"/>
        </w:rPr>
        <w:t>Повышение эффективности использования средств информатизации в образовательном процессе.</w:t>
      </w:r>
    </w:p>
    <w:p w:rsidR="00104316" w:rsidRPr="00023945" w:rsidRDefault="00104316" w:rsidP="00104316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23945">
        <w:rPr>
          <w:rFonts w:ascii="Times New Roman" w:hAnsi="Times New Roman"/>
          <w:sz w:val="24"/>
          <w:szCs w:val="24"/>
        </w:rPr>
        <w:t xml:space="preserve">Совершенствование  психолого-педагогических, кадровых, материально-технических и финансовых условий программного обеспечения. </w:t>
      </w:r>
    </w:p>
    <w:p w:rsidR="00104316" w:rsidRPr="00023945" w:rsidRDefault="00104316" w:rsidP="00104316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23945">
        <w:rPr>
          <w:rFonts w:ascii="Times New Roman" w:hAnsi="Times New Roman"/>
          <w:sz w:val="24"/>
          <w:szCs w:val="24"/>
        </w:rPr>
        <w:t>Использование возможностей интеграции в образовательном процессе. Освоение и внедрение новых технологий воспитания и образования дошкольников, через обновление развивающей предметно - пространственной среды ДОУ, способствующей самореализации ребёнка в разных видах деятельности.</w:t>
      </w:r>
    </w:p>
    <w:p w:rsidR="00104316" w:rsidRPr="00023945" w:rsidRDefault="00104316" w:rsidP="00104316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23945">
        <w:rPr>
          <w:rFonts w:ascii="Times New Roman" w:hAnsi="Times New Roman"/>
          <w:sz w:val="24"/>
          <w:szCs w:val="24"/>
        </w:rPr>
        <w:t>Развитие системы государственно-общественного управления МДОУ на основе повышения компетентности родителей по вопросам взаимодействия с детским садом.</w:t>
      </w:r>
    </w:p>
    <w:p w:rsidR="00104316" w:rsidRPr="00AF2489" w:rsidRDefault="00104316" w:rsidP="00104316">
      <w:pPr>
        <w:pStyle w:val="ac"/>
        <w:ind w:firstLine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F2489">
        <w:rPr>
          <w:rFonts w:ascii="Times New Roman" w:hAnsi="Times New Roman"/>
          <w:b/>
          <w:sz w:val="24"/>
          <w:szCs w:val="24"/>
          <w:lang w:eastAsia="ru-RU"/>
        </w:rPr>
        <w:t>Анализ выполнения Программы развития МДОУ «Детский сад № 69» за 2016-2017 учебный  год:</w:t>
      </w:r>
    </w:p>
    <w:p w:rsidR="00104316" w:rsidRPr="00023945" w:rsidRDefault="00104316" w:rsidP="00104316">
      <w:pPr>
        <w:pStyle w:val="ac"/>
        <w:numPr>
          <w:ilvl w:val="0"/>
          <w:numId w:val="14"/>
        </w:numPr>
        <w:rPr>
          <w:rFonts w:ascii="Times New Roman" w:hAnsi="Times New Roman"/>
          <w:sz w:val="24"/>
          <w:szCs w:val="24"/>
          <w:lang w:eastAsia="ru-RU"/>
        </w:rPr>
      </w:pPr>
      <w:r w:rsidRPr="00023945">
        <w:rPr>
          <w:rFonts w:ascii="Times New Roman" w:hAnsi="Times New Roman"/>
          <w:sz w:val="24"/>
          <w:szCs w:val="24"/>
          <w:lang w:eastAsia="ru-RU"/>
        </w:rPr>
        <w:t xml:space="preserve">Внесены изменения в ООП </w:t>
      </w:r>
      <w:proofErr w:type="gramStart"/>
      <w:r w:rsidRPr="00023945">
        <w:rPr>
          <w:rFonts w:ascii="Times New Roman" w:hAnsi="Times New Roman"/>
          <w:sz w:val="24"/>
          <w:szCs w:val="24"/>
          <w:lang w:eastAsia="ru-RU"/>
        </w:rPr>
        <w:t>ДО</w:t>
      </w:r>
      <w:proofErr w:type="gramEnd"/>
      <w:r w:rsidRPr="00023945">
        <w:rPr>
          <w:rFonts w:ascii="Times New Roman" w:hAnsi="Times New Roman"/>
          <w:sz w:val="24"/>
          <w:szCs w:val="24"/>
          <w:lang w:eastAsia="ru-RU"/>
        </w:rPr>
        <w:t>.</w:t>
      </w:r>
    </w:p>
    <w:p w:rsidR="00104316" w:rsidRPr="00023945" w:rsidRDefault="00104316" w:rsidP="00104316">
      <w:pPr>
        <w:pStyle w:val="ac"/>
        <w:numPr>
          <w:ilvl w:val="0"/>
          <w:numId w:val="14"/>
        </w:numPr>
        <w:rPr>
          <w:rFonts w:ascii="Times New Roman" w:hAnsi="Times New Roman"/>
          <w:sz w:val="24"/>
          <w:szCs w:val="24"/>
          <w:lang w:eastAsia="ru-RU"/>
        </w:rPr>
      </w:pPr>
      <w:r w:rsidRPr="00023945">
        <w:rPr>
          <w:rFonts w:ascii="Times New Roman" w:hAnsi="Times New Roman"/>
          <w:sz w:val="24"/>
          <w:szCs w:val="24"/>
          <w:lang w:eastAsia="ru-RU"/>
        </w:rPr>
        <w:t>Пополнена материальная база и дидактическое обеспечение.</w:t>
      </w:r>
    </w:p>
    <w:p w:rsidR="00104316" w:rsidRPr="00023945" w:rsidRDefault="00104316" w:rsidP="00104316">
      <w:pPr>
        <w:pStyle w:val="ac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023945">
        <w:rPr>
          <w:rFonts w:ascii="Times New Roman" w:hAnsi="Times New Roman"/>
          <w:sz w:val="24"/>
          <w:szCs w:val="24"/>
          <w:lang w:eastAsia="ru-RU"/>
        </w:rPr>
        <w:t>Созданы комфортные условия для осуществления образовательного процесса в Учреждении.</w:t>
      </w:r>
    </w:p>
    <w:p w:rsidR="00104316" w:rsidRPr="00023945" w:rsidRDefault="00104316" w:rsidP="00104316">
      <w:pPr>
        <w:pStyle w:val="ac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023945">
        <w:rPr>
          <w:rFonts w:ascii="Times New Roman" w:hAnsi="Times New Roman"/>
          <w:sz w:val="24"/>
          <w:szCs w:val="24"/>
          <w:lang w:eastAsia="ru-RU"/>
        </w:rPr>
        <w:t>Повысился уровень квалификации педагогического состава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A2A0A" w:rsidRPr="004713DF" w:rsidRDefault="00104316" w:rsidP="004713DF">
      <w:pPr>
        <w:pStyle w:val="ac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023945">
        <w:rPr>
          <w:rFonts w:ascii="Times New Roman" w:hAnsi="Times New Roman"/>
          <w:sz w:val="24"/>
          <w:szCs w:val="24"/>
          <w:lang w:eastAsia="ru-RU"/>
        </w:rPr>
        <w:t>Расширилась система взаимодействия с родителями.</w:t>
      </w:r>
    </w:p>
    <w:p w:rsidR="00104316" w:rsidRPr="00023945" w:rsidRDefault="00104316" w:rsidP="00104316">
      <w:pPr>
        <w:pStyle w:val="ac"/>
        <w:ind w:firstLine="360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023945">
        <w:rPr>
          <w:rFonts w:ascii="Times New Roman" w:hAnsi="Times New Roman"/>
          <w:b/>
          <w:i/>
          <w:sz w:val="24"/>
          <w:szCs w:val="24"/>
          <w:lang w:eastAsia="ru-RU"/>
        </w:rPr>
        <w:t>3. 2. Анализ и оценка образовательной программы ДОУ</w:t>
      </w:r>
    </w:p>
    <w:p w:rsidR="004713DF" w:rsidRPr="004713DF" w:rsidRDefault="00104316" w:rsidP="00104316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3945">
        <w:rPr>
          <w:rFonts w:ascii="Times New Roman" w:hAnsi="Times New Roman"/>
          <w:sz w:val="24"/>
          <w:szCs w:val="24"/>
          <w:lang w:eastAsia="ru-RU"/>
        </w:rPr>
        <w:t>  </w:t>
      </w: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023945">
        <w:rPr>
          <w:rFonts w:ascii="Times New Roman" w:hAnsi="Times New Roman"/>
          <w:sz w:val="24"/>
          <w:szCs w:val="24"/>
          <w:lang w:eastAsia="ru-RU"/>
        </w:rPr>
        <w:t xml:space="preserve"> В Учреждении  реализуется основная образовательная программа дошкольного образов</w:t>
      </w:r>
      <w:r w:rsidR="008E51D2">
        <w:rPr>
          <w:rFonts w:ascii="Times New Roman" w:hAnsi="Times New Roman"/>
          <w:sz w:val="24"/>
          <w:szCs w:val="24"/>
          <w:lang w:eastAsia="ru-RU"/>
        </w:rPr>
        <w:t>ания МДОУ «Детский сад № 69»</w:t>
      </w:r>
      <w:r w:rsidRPr="00023945">
        <w:rPr>
          <w:rFonts w:ascii="Times New Roman" w:hAnsi="Times New Roman"/>
          <w:sz w:val="24"/>
          <w:szCs w:val="24"/>
          <w:lang w:eastAsia="ru-RU"/>
        </w:rPr>
        <w:t xml:space="preserve">,  разработанная  творческой группой педагогических работников </w:t>
      </w:r>
      <w:r>
        <w:rPr>
          <w:rFonts w:ascii="Times New Roman" w:hAnsi="Times New Roman"/>
          <w:sz w:val="24"/>
          <w:szCs w:val="24"/>
          <w:lang w:eastAsia="ru-RU"/>
        </w:rPr>
        <w:t xml:space="preserve">под руководством заведующего </w:t>
      </w:r>
      <w:r w:rsidRPr="00023945">
        <w:rPr>
          <w:rFonts w:ascii="Times New Roman" w:hAnsi="Times New Roman"/>
          <w:sz w:val="24"/>
          <w:szCs w:val="24"/>
          <w:lang w:eastAsia="ru-RU"/>
        </w:rPr>
        <w:t xml:space="preserve">в соответствии с </w:t>
      </w:r>
      <w:r w:rsidR="00AE1BE5">
        <w:rPr>
          <w:rFonts w:ascii="Times New Roman" w:hAnsi="Times New Roman"/>
          <w:sz w:val="24"/>
          <w:szCs w:val="24"/>
          <w:lang w:eastAsia="ru-RU"/>
        </w:rPr>
        <w:t xml:space="preserve">ФГОС </w:t>
      </w:r>
      <w:proofErr w:type="gramStart"/>
      <w:r w:rsidR="00AE1BE5">
        <w:rPr>
          <w:rFonts w:ascii="Times New Roman" w:hAnsi="Times New Roman"/>
          <w:sz w:val="24"/>
          <w:szCs w:val="24"/>
          <w:lang w:eastAsia="ru-RU"/>
        </w:rPr>
        <w:t>ДО</w:t>
      </w:r>
      <w:proofErr w:type="gramEnd"/>
      <w:r w:rsidR="00AE1BE5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gramStart"/>
      <w:r w:rsidRPr="00023945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023945">
        <w:rPr>
          <w:rFonts w:ascii="Times New Roman" w:hAnsi="Times New Roman"/>
          <w:sz w:val="24"/>
          <w:szCs w:val="24"/>
          <w:lang w:eastAsia="ru-RU"/>
        </w:rPr>
        <w:t xml:space="preserve"> учётом основной общеобразовательной программы дошкольного образования «Развитие» под редакцией </w:t>
      </w:r>
      <w:proofErr w:type="spellStart"/>
      <w:r w:rsidRPr="00023945">
        <w:rPr>
          <w:rFonts w:ascii="Times New Roman" w:hAnsi="Times New Roman"/>
          <w:sz w:val="24"/>
          <w:szCs w:val="24"/>
          <w:lang w:eastAsia="ru-RU"/>
        </w:rPr>
        <w:t>А.И.Булычёвой</w:t>
      </w:r>
      <w:proofErr w:type="spellEnd"/>
      <w:r w:rsidRPr="00023945">
        <w:rPr>
          <w:rFonts w:ascii="Times New Roman" w:hAnsi="Times New Roman"/>
          <w:sz w:val="24"/>
          <w:szCs w:val="24"/>
          <w:lang w:eastAsia="ru-RU"/>
        </w:rPr>
        <w:t xml:space="preserve">  </w:t>
      </w:r>
    </w:p>
    <w:p w:rsidR="00104316" w:rsidRDefault="00104316" w:rsidP="00104316">
      <w:pPr>
        <w:pStyle w:val="ac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39661E">
        <w:rPr>
          <w:rFonts w:ascii="Times New Roman" w:hAnsi="Times New Roman"/>
          <w:b/>
          <w:bCs/>
          <w:sz w:val="24"/>
          <w:szCs w:val="24"/>
          <w:lang w:eastAsia="ru-RU"/>
        </w:rPr>
        <w:t>Коррекционные программы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, </w:t>
      </w:r>
      <w:r w:rsidRPr="006B0F2B">
        <w:rPr>
          <w:rFonts w:ascii="Times New Roman" w:hAnsi="Times New Roman"/>
          <w:bCs/>
          <w:sz w:val="24"/>
          <w:szCs w:val="24"/>
          <w:lang w:eastAsia="ru-RU"/>
        </w:rPr>
        <w:t>обеспечивающие 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ведение образовательной деятельности </w:t>
      </w:r>
    </w:p>
    <w:p w:rsidR="00104316" w:rsidRPr="0039661E" w:rsidRDefault="00104316" w:rsidP="00104316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661E">
        <w:rPr>
          <w:rFonts w:ascii="Times New Roman" w:hAnsi="Times New Roman"/>
          <w:sz w:val="24"/>
          <w:szCs w:val="24"/>
          <w:lang w:eastAsia="ru-RU"/>
        </w:rPr>
        <w:t xml:space="preserve">с детьми, имеющими нарушения зрения и  нарушение речи: </w:t>
      </w:r>
    </w:p>
    <w:p w:rsidR="00104316" w:rsidRPr="0039661E" w:rsidRDefault="00104316" w:rsidP="00104316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39661E">
        <w:rPr>
          <w:rFonts w:ascii="Times New Roman" w:hAnsi="Times New Roman"/>
          <w:sz w:val="24"/>
          <w:szCs w:val="24"/>
          <w:lang w:eastAsia="ru-RU"/>
        </w:rPr>
        <w:t>Программа специальных коррекционных образовательных учреждений IV вида (для детей с нарушением зрения) под редакцией Л.И.Плаксиной.</w:t>
      </w:r>
    </w:p>
    <w:p w:rsidR="00104316" w:rsidRPr="0039661E" w:rsidRDefault="00104316" w:rsidP="00104316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39661E">
        <w:rPr>
          <w:rFonts w:ascii="Times New Roman" w:hAnsi="Times New Roman"/>
          <w:sz w:val="24"/>
          <w:szCs w:val="24"/>
        </w:rPr>
        <w:t xml:space="preserve">Смирнова Л.Н., «Логопедия в детском саду». Занятия с детьми   6 - 7  лет. </w:t>
      </w:r>
    </w:p>
    <w:p w:rsidR="00104316" w:rsidRPr="0039661E" w:rsidRDefault="00104316" w:rsidP="00104316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39661E">
        <w:rPr>
          <w:rFonts w:ascii="Times New Roman" w:hAnsi="Times New Roman"/>
          <w:sz w:val="24"/>
          <w:szCs w:val="24"/>
        </w:rPr>
        <w:t>В.В.Коноваленко</w:t>
      </w:r>
      <w:proofErr w:type="spellEnd"/>
      <w:r w:rsidRPr="0039661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9661E">
        <w:rPr>
          <w:rFonts w:ascii="Times New Roman" w:hAnsi="Times New Roman"/>
          <w:sz w:val="24"/>
          <w:szCs w:val="24"/>
        </w:rPr>
        <w:t>С.В.Коноваленко</w:t>
      </w:r>
      <w:proofErr w:type="spellEnd"/>
      <w:r w:rsidRPr="0039661E">
        <w:rPr>
          <w:rFonts w:ascii="Times New Roman" w:hAnsi="Times New Roman"/>
          <w:sz w:val="24"/>
          <w:szCs w:val="24"/>
        </w:rPr>
        <w:t xml:space="preserve">, «Автоматизация звуков у детей». </w:t>
      </w:r>
    </w:p>
    <w:p w:rsidR="00104316" w:rsidRPr="0039661E" w:rsidRDefault="00104316" w:rsidP="00795D76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39661E">
        <w:rPr>
          <w:rFonts w:ascii="Times New Roman" w:hAnsi="Times New Roman"/>
          <w:sz w:val="24"/>
          <w:szCs w:val="24"/>
        </w:rPr>
        <w:t>В.В.Коноваленко</w:t>
      </w:r>
      <w:proofErr w:type="spellEnd"/>
      <w:r w:rsidRPr="0039661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9661E">
        <w:rPr>
          <w:rFonts w:ascii="Times New Roman" w:hAnsi="Times New Roman"/>
          <w:sz w:val="24"/>
          <w:szCs w:val="24"/>
        </w:rPr>
        <w:t>С.В.Коноваленко</w:t>
      </w:r>
      <w:proofErr w:type="spellEnd"/>
      <w:r w:rsidRPr="0039661E">
        <w:rPr>
          <w:rFonts w:ascii="Times New Roman" w:hAnsi="Times New Roman"/>
          <w:sz w:val="24"/>
          <w:szCs w:val="24"/>
        </w:rPr>
        <w:t>, «Фронтальные логопедические занятия в подготовительной группе для детей с ФФН</w:t>
      </w:r>
      <w:r>
        <w:rPr>
          <w:rFonts w:ascii="Times New Roman" w:hAnsi="Times New Roman"/>
          <w:sz w:val="24"/>
          <w:szCs w:val="24"/>
        </w:rPr>
        <w:t>Р</w:t>
      </w:r>
      <w:r w:rsidRPr="0039661E">
        <w:rPr>
          <w:rFonts w:ascii="Times New Roman" w:hAnsi="Times New Roman"/>
          <w:sz w:val="24"/>
          <w:szCs w:val="24"/>
        </w:rPr>
        <w:t xml:space="preserve">». </w:t>
      </w:r>
    </w:p>
    <w:p w:rsidR="00104316" w:rsidRPr="00023945" w:rsidRDefault="00104316" w:rsidP="00104316">
      <w:pPr>
        <w:pStyle w:val="ac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023945">
        <w:rPr>
          <w:rFonts w:ascii="Times New Roman" w:hAnsi="Times New Roman"/>
          <w:b/>
          <w:i/>
          <w:sz w:val="24"/>
          <w:szCs w:val="24"/>
          <w:lang w:eastAsia="ru-RU"/>
        </w:rPr>
        <w:t>При разработке Программы учитывались следующие нормативные документы:</w:t>
      </w:r>
    </w:p>
    <w:p w:rsidR="00104316" w:rsidRPr="00023945" w:rsidRDefault="00104316" w:rsidP="00104316">
      <w:pPr>
        <w:pStyle w:val="ac"/>
        <w:rPr>
          <w:rFonts w:ascii="Times New Roman" w:hAnsi="Times New Roman"/>
          <w:sz w:val="24"/>
          <w:szCs w:val="24"/>
          <w:lang w:eastAsia="ru-RU"/>
        </w:rPr>
      </w:pPr>
      <w:r w:rsidRPr="00023945">
        <w:rPr>
          <w:rFonts w:ascii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23945">
        <w:rPr>
          <w:rFonts w:ascii="Times New Roman" w:hAnsi="Times New Roman"/>
          <w:sz w:val="24"/>
          <w:szCs w:val="24"/>
          <w:lang w:eastAsia="ru-RU"/>
        </w:rPr>
        <w:t>Федеральный закон от  29.12.2013г. № 273«Об образовании в Российской Федерации»;</w:t>
      </w:r>
    </w:p>
    <w:p w:rsidR="00104316" w:rsidRPr="00023945" w:rsidRDefault="00104316" w:rsidP="001043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23945">
        <w:rPr>
          <w:rFonts w:ascii="Times New Roman" w:hAnsi="Times New Roman"/>
          <w:sz w:val="24"/>
          <w:szCs w:val="24"/>
          <w:lang w:val="ru-RU" w:eastAsia="ru-RU"/>
        </w:rPr>
        <w:t>2.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023945">
        <w:rPr>
          <w:rFonts w:ascii="Times New Roman" w:hAnsi="Times New Roman"/>
          <w:sz w:val="24"/>
          <w:szCs w:val="24"/>
          <w:lang w:val="ru-RU" w:eastAsia="ru-RU"/>
        </w:rPr>
        <w:t>Приказ Министерства образования и науки РФ от 17 октября 2013 г. № 1155 «Об</w:t>
      </w:r>
      <w:r w:rsidRPr="00023945">
        <w:rPr>
          <w:rFonts w:ascii="Times New Roman" w:hAnsi="Times New Roman"/>
          <w:sz w:val="24"/>
          <w:szCs w:val="24"/>
          <w:lang w:eastAsia="ru-RU"/>
        </w:rPr>
        <w:t> </w:t>
      </w:r>
      <w:r w:rsidRPr="00023945">
        <w:rPr>
          <w:rFonts w:ascii="Times New Roman" w:hAnsi="Times New Roman"/>
          <w:sz w:val="24"/>
          <w:szCs w:val="24"/>
          <w:lang w:val="ru-RU" w:eastAsia="ru-RU"/>
        </w:rPr>
        <w:t>утверждении федерального государственного образовательного стандарта дошкольного образования» (Зарегистрировано в</w:t>
      </w:r>
      <w:r w:rsidRPr="00023945">
        <w:rPr>
          <w:rFonts w:ascii="Times New Roman" w:hAnsi="Times New Roman"/>
          <w:sz w:val="24"/>
          <w:szCs w:val="24"/>
          <w:lang w:eastAsia="ru-RU"/>
        </w:rPr>
        <w:t> </w:t>
      </w:r>
      <w:r w:rsidRPr="00023945">
        <w:rPr>
          <w:rFonts w:ascii="Times New Roman" w:hAnsi="Times New Roman"/>
          <w:sz w:val="24"/>
          <w:szCs w:val="24"/>
          <w:lang w:val="ru-RU" w:eastAsia="ru-RU"/>
        </w:rPr>
        <w:t>Минюсте РФ 14</w:t>
      </w:r>
      <w:r w:rsidRPr="00023945">
        <w:rPr>
          <w:rFonts w:ascii="Times New Roman" w:hAnsi="Times New Roman"/>
          <w:sz w:val="24"/>
          <w:szCs w:val="24"/>
          <w:lang w:eastAsia="ru-RU"/>
        </w:rPr>
        <w:t> </w:t>
      </w:r>
      <w:r w:rsidRPr="00023945">
        <w:rPr>
          <w:rFonts w:ascii="Times New Roman" w:hAnsi="Times New Roman"/>
          <w:sz w:val="24"/>
          <w:szCs w:val="24"/>
          <w:lang w:val="ru-RU" w:eastAsia="ru-RU"/>
        </w:rPr>
        <w:t>ноября 2013 г. № 30384);</w:t>
      </w:r>
    </w:p>
    <w:p w:rsidR="00104316" w:rsidRPr="00023945" w:rsidRDefault="00104316" w:rsidP="001043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23945">
        <w:rPr>
          <w:rFonts w:ascii="Times New Roman" w:hAnsi="Times New Roman"/>
          <w:sz w:val="24"/>
          <w:szCs w:val="24"/>
          <w:lang w:val="ru-RU" w:eastAsia="ru-RU"/>
        </w:rPr>
        <w:t>3.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gramStart"/>
      <w:r w:rsidRPr="00023945">
        <w:rPr>
          <w:rFonts w:ascii="Times New Roman" w:hAnsi="Times New Roman"/>
          <w:sz w:val="24"/>
          <w:szCs w:val="24"/>
          <w:lang w:val="ru-RU" w:eastAsia="ru-RU"/>
        </w:rPr>
        <w:t>Постановление Главного государственного санитарного врача Российской Федерации от 15 мая 2013 г. №</w:t>
      </w:r>
      <w:r w:rsidRPr="00023945">
        <w:rPr>
          <w:rFonts w:ascii="Times New Roman" w:hAnsi="Times New Roman"/>
          <w:sz w:val="24"/>
          <w:szCs w:val="24"/>
          <w:lang w:eastAsia="ru-RU"/>
        </w:rPr>
        <w:t> </w:t>
      </w:r>
      <w:r w:rsidRPr="00023945">
        <w:rPr>
          <w:rFonts w:ascii="Times New Roman" w:hAnsi="Times New Roman"/>
          <w:sz w:val="24"/>
          <w:szCs w:val="24"/>
          <w:lang w:val="ru-RU" w:eastAsia="ru-RU"/>
        </w:rPr>
        <w:t xml:space="preserve">26 г. Москва от «Об утверждении </w:t>
      </w:r>
      <w:proofErr w:type="spellStart"/>
      <w:r w:rsidRPr="00023945">
        <w:rPr>
          <w:rFonts w:ascii="Times New Roman" w:hAnsi="Times New Roman"/>
          <w:sz w:val="24"/>
          <w:szCs w:val="24"/>
          <w:lang w:val="ru-RU" w:eastAsia="ru-RU"/>
        </w:rPr>
        <w:t>СанПиН</w:t>
      </w:r>
      <w:proofErr w:type="spellEnd"/>
      <w:r w:rsidRPr="00023945">
        <w:rPr>
          <w:rFonts w:ascii="Times New Roman" w:hAnsi="Times New Roman"/>
          <w:sz w:val="24"/>
          <w:szCs w:val="24"/>
          <w:lang w:val="ru-RU" w:eastAsia="ru-RU"/>
        </w:rPr>
        <w:t xml:space="preserve"> 2.4.1.3049-13 «Санитарно-эпидемиологические требования к</w:t>
      </w:r>
      <w:r w:rsidRPr="00023945">
        <w:rPr>
          <w:rFonts w:ascii="Times New Roman" w:hAnsi="Times New Roman"/>
          <w:sz w:val="24"/>
          <w:szCs w:val="24"/>
          <w:lang w:eastAsia="ru-RU"/>
        </w:rPr>
        <w:t> </w:t>
      </w:r>
      <w:r w:rsidRPr="00023945">
        <w:rPr>
          <w:rFonts w:ascii="Times New Roman" w:hAnsi="Times New Roman"/>
          <w:sz w:val="24"/>
          <w:szCs w:val="24"/>
          <w:lang w:val="ru-RU" w:eastAsia="ru-RU"/>
        </w:rPr>
        <w:t>устройству, содержанию и организации режима работы дошкольных образовательных организаций» (Зарегистрировано в</w:t>
      </w:r>
      <w:r w:rsidRPr="00023945">
        <w:rPr>
          <w:rFonts w:ascii="Times New Roman" w:hAnsi="Times New Roman"/>
          <w:sz w:val="24"/>
          <w:szCs w:val="24"/>
          <w:lang w:eastAsia="ru-RU"/>
        </w:rPr>
        <w:t> </w:t>
      </w:r>
      <w:r w:rsidRPr="00023945">
        <w:rPr>
          <w:rFonts w:ascii="Times New Roman" w:hAnsi="Times New Roman"/>
          <w:sz w:val="24"/>
          <w:szCs w:val="24"/>
          <w:lang w:val="ru-RU" w:eastAsia="ru-RU"/>
        </w:rPr>
        <w:t>Минюсте России 29</w:t>
      </w:r>
      <w:r w:rsidRPr="00023945">
        <w:rPr>
          <w:rFonts w:ascii="Times New Roman" w:hAnsi="Times New Roman"/>
          <w:sz w:val="24"/>
          <w:szCs w:val="24"/>
          <w:lang w:eastAsia="ru-RU"/>
        </w:rPr>
        <w:t> </w:t>
      </w:r>
      <w:r w:rsidRPr="00023945">
        <w:rPr>
          <w:rFonts w:ascii="Times New Roman" w:hAnsi="Times New Roman"/>
          <w:sz w:val="24"/>
          <w:szCs w:val="24"/>
          <w:lang w:val="ru-RU" w:eastAsia="ru-RU"/>
        </w:rPr>
        <w:t>мая 2013 г. №</w:t>
      </w:r>
      <w:r w:rsidRPr="00023945">
        <w:rPr>
          <w:rFonts w:ascii="Times New Roman" w:hAnsi="Times New Roman"/>
          <w:sz w:val="24"/>
          <w:szCs w:val="24"/>
          <w:lang w:eastAsia="ru-RU"/>
        </w:rPr>
        <w:t> </w:t>
      </w:r>
      <w:r w:rsidRPr="00023945">
        <w:rPr>
          <w:rFonts w:ascii="Times New Roman" w:hAnsi="Times New Roman"/>
          <w:sz w:val="24"/>
          <w:szCs w:val="24"/>
          <w:lang w:val="ru-RU" w:eastAsia="ru-RU"/>
        </w:rPr>
        <w:t>28564);</w:t>
      </w:r>
      <w:proofErr w:type="gramEnd"/>
    </w:p>
    <w:p w:rsidR="00104316" w:rsidRPr="00023945" w:rsidRDefault="00104316" w:rsidP="001043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23945">
        <w:rPr>
          <w:rFonts w:ascii="Times New Roman" w:hAnsi="Times New Roman"/>
          <w:sz w:val="24"/>
          <w:szCs w:val="24"/>
          <w:lang w:val="ru-RU" w:eastAsia="ru-RU"/>
        </w:rPr>
        <w:t>4. Постановление Правительства Российской Федерации от 5 августа 2013 г. № 662 «Об осуществлении мониторинга системы образования»;</w:t>
      </w:r>
    </w:p>
    <w:p w:rsidR="00104316" w:rsidRPr="00023945" w:rsidRDefault="00104316" w:rsidP="001043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23945">
        <w:rPr>
          <w:rFonts w:ascii="Times New Roman" w:hAnsi="Times New Roman"/>
          <w:sz w:val="24"/>
          <w:szCs w:val="24"/>
          <w:lang w:val="ru-RU" w:eastAsia="ru-RU"/>
        </w:rPr>
        <w:t>5. Приказ Министерства образования и науки РФ от</w:t>
      </w:r>
      <w:r w:rsidRPr="00023945">
        <w:rPr>
          <w:rFonts w:ascii="Times New Roman" w:hAnsi="Times New Roman"/>
          <w:sz w:val="24"/>
          <w:szCs w:val="24"/>
          <w:lang w:eastAsia="ru-RU"/>
        </w:rPr>
        <w:t> </w:t>
      </w:r>
      <w:r w:rsidRPr="00023945">
        <w:rPr>
          <w:rFonts w:ascii="Times New Roman" w:hAnsi="Times New Roman"/>
          <w:sz w:val="24"/>
          <w:szCs w:val="24"/>
          <w:lang w:val="ru-RU" w:eastAsia="ru-RU"/>
        </w:rPr>
        <w:t>30 августа 2013 г. № 1014 «Об</w:t>
      </w:r>
      <w:r w:rsidRPr="00023945">
        <w:rPr>
          <w:rFonts w:ascii="Times New Roman" w:hAnsi="Times New Roman"/>
          <w:sz w:val="24"/>
          <w:szCs w:val="24"/>
          <w:lang w:eastAsia="ru-RU"/>
        </w:rPr>
        <w:t> </w:t>
      </w:r>
      <w:r w:rsidRPr="00023945">
        <w:rPr>
          <w:rFonts w:ascii="Times New Roman" w:hAnsi="Times New Roman"/>
          <w:sz w:val="24"/>
          <w:szCs w:val="24"/>
          <w:lang w:val="ru-RU" w:eastAsia="ru-RU"/>
        </w:rPr>
        <w:t>утверждении Порядка организации и осуществления образовательной деятельности по</w:t>
      </w:r>
      <w:r w:rsidRPr="00023945">
        <w:rPr>
          <w:rFonts w:ascii="Times New Roman" w:hAnsi="Times New Roman"/>
          <w:sz w:val="24"/>
          <w:szCs w:val="24"/>
          <w:lang w:eastAsia="ru-RU"/>
        </w:rPr>
        <w:t> </w:t>
      </w:r>
      <w:r w:rsidRPr="00023945">
        <w:rPr>
          <w:rFonts w:ascii="Times New Roman" w:hAnsi="Times New Roman"/>
          <w:sz w:val="24"/>
          <w:szCs w:val="24"/>
          <w:lang w:val="ru-RU" w:eastAsia="ru-RU"/>
        </w:rPr>
        <w:t>основным общеобразовательным программам - образовательным программам дошкольного образования» (Зарегистрировано в</w:t>
      </w:r>
      <w:r w:rsidRPr="00023945">
        <w:rPr>
          <w:rFonts w:ascii="Times New Roman" w:hAnsi="Times New Roman"/>
          <w:sz w:val="24"/>
          <w:szCs w:val="24"/>
          <w:lang w:eastAsia="ru-RU"/>
        </w:rPr>
        <w:t> </w:t>
      </w:r>
      <w:r w:rsidRPr="00023945">
        <w:rPr>
          <w:rFonts w:ascii="Times New Roman" w:hAnsi="Times New Roman"/>
          <w:sz w:val="24"/>
          <w:szCs w:val="24"/>
          <w:lang w:val="ru-RU" w:eastAsia="ru-RU"/>
        </w:rPr>
        <w:t>Минюсте России 26.09.2013 № 30038);</w:t>
      </w:r>
    </w:p>
    <w:p w:rsidR="00104316" w:rsidRPr="00023945" w:rsidRDefault="00104316" w:rsidP="001043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23945">
        <w:rPr>
          <w:rFonts w:ascii="Times New Roman" w:hAnsi="Times New Roman"/>
          <w:sz w:val="24"/>
          <w:szCs w:val="24"/>
          <w:lang w:val="ru-RU" w:eastAsia="ru-RU"/>
        </w:rPr>
        <w:t>6.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023945">
        <w:rPr>
          <w:rFonts w:ascii="Times New Roman" w:hAnsi="Times New Roman"/>
          <w:sz w:val="24"/>
          <w:szCs w:val="24"/>
          <w:lang w:val="ru-RU" w:eastAsia="ru-RU"/>
        </w:rPr>
        <w:t>Приказ Министерства образования и науки РФ от 14 июня 2013 г. № 462 г.</w:t>
      </w:r>
      <w:r w:rsidRPr="00023945">
        <w:rPr>
          <w:rFonts w:ascii="Times New Roman" w:hAnsi="Times New Roman"/>
          <w:sz w:val="24"/>
          <w:szCs w:val="24"/>
          <w:lang w:eastAsia="ru-RU"/>
        </w:rPr>
        <w:t> </w:t>
      </w:r>
      <w:r w:rsidRPr="00023945">
        <w:rPr>
          <w:rFonts w:ascii="Times New Roman" w:hAnsi="Times New Roman"/>
          <w:sz w:val="24"/>
          <w:szCs w:val="24"/>
          <w:lang w:val="ru-RU" w:eastAsia="ru-RU"/>
        </w:rPr>
        <w:t xml:space="preserve">Москва «Об утверждении Порядка проведения </w:t>
      </w:r>
      <w:proofErr w:type="spellStart"/>
      <w:r w:rsidRPr="00023945">
        <w:rPr>
          <w:rFonts w:ascii="Times New Roman" w:hAnsi="Times New Roman"/>
          <w:sz w:val="24"/>
          <w:szCs w:val="24"/>
          <w:lang w:val="ru-RU" w:eastAsia="ru-RU"/>
        </w:rPr>
        <w:t>самообследования</w:t>
      </w:r>
      <w:proofErr w:type="spellEnd"/>
      <w:r w:rsidRPr="00023945">
        <w:rPr>
          <w:rFonts w:ascii="Times New Roman" w:hAnsi="Times New Roman"/>
          <w:sz w:val="24"/>
          <w:szCs w:val="24"/>
          <w:lang w:val="ru-RU" w:eastAsia="ru-RU"/>
        </w:rPr>
        <w:t xml:space="preserve"> образовательной организацией» (Зарегистрирован в Минюсте РФ 27 июня 2013 г. № 28908);</w:t>
      </w:r>
    </w:p>
    <w:p w:rsidR="006A2A0A" w:rsidRPr="004713DF" w:rsidRDefault="00104316" w:rsidP="004713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23945">
        <w:rPr>
          <w:rFonts w:ascii="Times New Roman" w:hAnsi="Times New Roman"/>
          <w:sz w:val="24"/>
          <w:szCs w:val="24"/>
          <w:lang w:val="ru-RU" w:eastAsia="ru-RU"/>
        </w:rPr>
        <w:t>7</w:t>
      </w:r>
      <w:r w:rsidRPr="00023945">
        <w:rPr>
          <w:rFonts w:ascii="Times New Roman" w:hAnsi="Times New Roman"/>
          <w:b/>
          <w:bCs/>
          <w:sz w:val="24"/>
          <w:szCs w:val="24"/>
          <w:lang w:val="ru-RU" w:eastAsia="ru-RU"/>
        </w:rPr>
        <w:t>.</w:t>
      </w:r>
      <w:r w:rsidRPr="00023945">
        <w:rPr>
          <w:rFonts w:ascii="Times New Roman" w:hAnsi="Times New Roman"/>
          <w:sz w:val="24"/>
          <w:szCs w:val="24"/>
          <w:lang w:eastAsia="ru-RU"/>
        </w:rPr>
        <w:t> </w:t>
      </w:r>
      <w:r w:rsidRPr="00023945">
        <w:rPr>
          <w:rFonts w:ascii="Times New Roman" w:hAnsi="Times New Roman"/>
          <w:sz w:val="24"/>
          <w:szCs w:val="24"/>
          <w:lang w:val="ru-RU" w:eastAsia="ru-RU"/>
        </w:rPr>
        <w:t xml:space="preserve">Устав муниципального дошкольного образовательного учреждения </w:t>
      </w:r>
      <w:r>
        <w:rPr>
          <w:rFonts w:ascii="Times New Roman" w:hAnsi="Times New Roman"/>
          <w:sz w:val="24"/>
          <w:szCs w:val="24"/>
          <w:lang w:val="ru-RU" w:eastAsia="ru-RU"/>
        </w:rPr>
        <w:t>«Д</w:t>
      </w:r>
      <w:r w:rsidRPr="00023945">
        <w:rPr>
          <w:rFonts w:ascii="Times New Roman" w:hAnsi="Times New Roman"/>
          <w:sz w:val="24"/>
          <w:szCs w:val="24"/>
          <w:lang w:val="ru-RU" w:eastAsia="ru-RU"/>
        </w:rPr>
        <w:t>етск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ий </w:t>
      </w:r>
      <w:r w:rsidRPr="00023945">
        <w:rPr>
          <w:rFonts w:ascii="Times New Roman" w:hAnsi="Times New Roman"/>
          <w:sz w:val="24"/>
          <w:szCs w:val="24"/>
          <w:lang w:val="ru-RU" w:eastAsia="ru-RU"/>
        </w:rPr>
        <w:t>сад №69</w:t>
      </w:r>
      <w:r>
        <w:rPr>
          <w:rFonts w:ascii="Times New Roman" w:hAnsi="Times New Roman"/>
          <w:sz w:val="24"/>
          <w:szCs w:val="24"/>
          <w:lang w:val="ru-RU" w:eastAsia="ru-RU"/>
        </w:rPr>
        <w:t>»</w:t>
      </w:r>
      <w:r w:rsidRPr="00023945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104316" w:rsidRPr="00023945" w:rsidRDefault="00104316" w:rsidP="00104316">
      <w:pPr>
        <w:pStyle w:val="ac"/>
        <w:ind w:firstLine="720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023945">
        <w:rPr>
          <w:rFonts w:ascii="Times New Roman" w:hAnsi="Times New Roman"/>
          <w:b/>
          <w:i/>
          <w:sz w:val="24"/>
          <w:szCs w:val="24"/>
          <w:lang w:eastAsia="ru-RU"/>
        </w:rPr>
        <w:t>3.3. Цел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и</w:t>
      </w:r>
      <w:r w:rsidRPr="00023945">
        <w:rPr>
          <w:rFonts w:ascii="Times New Roman" w:hAnsi="Times New Roman"/>
          <w:b/>
          <w:i/>
          <w:sz w:val="24"/>
          <w:szCs w:val="24"/>
          <w:lang w:eastAsia="ru-RU"/>
        </w:rPr>
        <w:t xml:space="preserve"> и задачи реализации Программы</w:t>
      </w:r>
    </w:p>
    <w:p w:rsidR="00104316" w:rsidRPr="00820980" w:rsidRDefault="00104316" w:rsidP="00104316">
      <w:pPr>
        <w:pStyle w:val="ac"/>
        <w:rPr>
          <w:rFonts w:ascii="Times New Roman" w:hAnsi="Times New Roman"/>
          <w:i/>
          <w:sz w:val="24"/>
          <w:szCs w:val="24"/>
          <w:u w:val="single"/>
        </w:rPr>
      </w:pPr>
      <w:r w:rsidRPr="00820980">
        <w:rPr>
          <w:rFonts w:ascii="Times New Roman" w:hAnsi="Times New Roman"/>
          <w:sz w:val="24"/>
          <w:szCs w:val="24"/>
          <w:u w:val="single"/>
        </w:rPr>
        <w:t>Цели:</w:t>
      </w:r>
      <w:r w:rsidRPr="00820980">
        <w:rPr>
          <w:rFonts w:ascii="Times New Roman" w:hAnsi="Times New Roman"/>
          <w:i/>
          <w:sz w:val="24"/>
          <w:szCs w:val="24"/>
          <w:u w:val="single"/>
        </w:rPr>
        <w:t xml:space="preserve"> </w:t>
      </w:r>
    </w:p>
    <w:p w:rsidR="00104316" w:rsidRPr="00023945" w:rsidRDefault="00104316" w:rsidP="00104316">
      <w:pPr>
        <w:pStyle w:val="ac"/>
        <w:rPr>
          <w:rFonts w:ascii="Times New Roman" w:hAnsi="Times New Roman"/>
          <w:sz w:val="24"/>
          <w:szCs w:val="24"/>
        </w:rPr>
      </w:pPr>
      <w:r w:rsidRPr="00023945">
        <w:rPr>
          <w:rFonts w:ascii="Times New Roman" w:hAnsi="Times New Roman"/>
          <w:sz w:val="24"/>
          <w:szCs w:val="24"/>
        </w:rPr>
        <w:t>1.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здоровья, коррекцию недостатков в физическом и психическом развитии детей.</w:t>
      </w:r>
    </w:p>
    <w:p w:rsidR="00104316" w:rsidRPr="00023945" w:rsidRDefault="00104316" w:rsidP="00104316">
      <w:pPr>
        <w:pStyle w:val="ac"/>
        <w:rPr>
          <w:rFonts w:ascii="Times New Roman" w:hAnsi="Times New Roman"/>
          <w:sz w:val="24"/>
          <w:szCs w:val="24"/>
        </w:rPr>
      </w:pPr>
      <w:r w:rsidRPr="00023945">
        <w:rPr>
          <w:rFonts w:ascii="Times New Roman" w:hAnsi="Times New Roman"/>
          <w:sz w:val="24"/>
          <w:szCs w:val="24"/>
        </w:rPr>
        <w:t xml:space="preserve">2. Создание комплексной системы коррекционно-развивающего сопровождения учебно-воспитательного процесса как основы механизмов компенсации у каждого ребенка и формирования его личностных основ.     </w:t>
      </w:r>
    </w:p>
    <w:p w:rsidR="00104316" w:rsidRPr="00820980" w:rsidRDefault="00104316" w:rsidP="00104316">
      <w:pPr>
        <w:pStyle w:val="ac"/>
        <w:rPr>
          <w:rFonts w:ascii="Times New Roman" w:hAnsi="Times New Roman"/>
          <w:sz w:val="24"/>
          <w:szCs w:val="24"/>
          <w:u w:val="single"/>
        </w:rPr>
      </w:pPr>
      <w:r w:rsidRPr="00820980">
        <w:rPr>
          <w:rFonts w:ascii="Times New Roman" w:hAnsi="Times New Roman"/>
          <w:sz w:val="24"/>
          <w:szCs w:val="24"/>
          <w:u w:val="single"/>
        </w:rPr>
        <w:t>Задачи:</w:t>
      </w:r>
    </w:p>
    <w:p w:rsidR="00104316" w:rsidRPr="00023945" w:rsidRDefault="00104316" w:rsidP="00104316">
      <w:pPr>
        <w:pStyle w:val="a7"/>
        <w:spacing w:after="0"/>
        <w:jc w:val="both"/>
      </w:pPr>
      <w:r w:rsidRPr="00023945">
        <w:t>- Обеспечение освоения воспитанниками ДОУ обязательного минимума содержания дошкольного образования на уровне требований новых нормативных документов.</w:t>
      </w:r>
    </w:p>
    <w:p w:rsidR="00104316" w:rsidRPr="00023945" w:rsidRDefault="00104316" w:rsidP="00104316">
      <w:pPr>
        <w:pStyle w:val="a7"/>
        <w:spacing w:after="0"/>
        <w:jc w:val="both"/>
      </w:pPr>
      <w:r w:rsidRPr="00023945">
        <w:t>- Обеспечение преемственности учебных программ внутри образовательного учреждения.</w:t>
      </w:r>
    </w:p>
    <w:p w:rsidR="00104316" w:rsidRPr="00023945" w:rsidRDefault="00104316" w:rsidP="00104316">
      <w:pPr>
        <w:pStyle w:val="a7"/>
        <w:spacing w:after="0"/>
        <w:jc w:val="both"/>
      </w:pPr>
      <w:r w:rsidRPr="00023945">
        <w:t xml:space="preserve">- Развитие умственных, коммуникативных и регулятивных способностей. </w:t>
      </w:r>
    </w:p>
    <w:p w:rsidR="00104316" w:rsidRPr="00023945" w:rsidRDefault="00104316" w:rsidP="00104316">
      <w:pPr>
        <w:pStyle w:val="a7"/>
        <w:spacing w:after="0"/>
        <w:jc w:val="both"/>
      </w:pPr>
      <w:r w:rsidRPr="00023945">
        <w:t>- Создание условий для обеспечения эмоционального благополучия ребенка и развития специфических дошкольных видов деятельности.</w:t>
      </w:r>
    </w:p>
    <w:p w:rsidR="00104316" w:rsidRPr="00023945" w:rsidRDefault="00104316" w:rsidP="00104316">
      <w:pPr>
        <w:pStyle w:val="a7"/>
        <w:spacing w:after="0"/>
        <w:jc w:val="both"/>
      </w:pPr>
      <w:r w:rsidRPr="00023945">
        <w:t xml:space="preserve">- Восстановление и коррекция  функций нарушенных анализаторов в соответствии  с              назначениями врача. </w:t>
      </w:r>
    </w:p>
    <w:p w:rsidR="00104316" w:rsidRPr="00023945" w:rsidRDefault="00104316" w:rsidP="00104316">
      <w:pPr>
        <w:pStyle w:val="a7"/>
        <w:spacing w:after="0"/>
        <w:jc w:val="both"/>
      </w:pPr>
      <w:r w:rsidRPr="00023945">
        <w:t>- Формирование готовности воспитанников к обучению на начальной ступени образования.</w:t>
      </w:r>
    </w:p>
    <w:p w:rsidR="00104316" w:rsidRPr="00023945" w:rsidRDefault="00104316" w:rsidP="00104316">
      <w:pPr>
        <w:pStyle w:val="a7"/>
        <w:spacing w:after="0"/>
        <w:jc w:val="both"/>
      </w:pPr>
      <w:r w:rsidRPr="00023945">
        <w:t>- Конструктивное  взаимодействие  с  семьями  детей  для  обеспечения  полноценного развития детей.</w:t>
      </w:r>
    </w:p>
    <w:p w:rsidR="00104316" w:rsidRPr="00023945" w:rsidRDefault="00104316" w:rsidP="00104316">
      <w:pPr>
        <w:pStyle w:val="a7"/>
        <w:spacing w:after="0"/>
        <w:jc w:val="both"/>
      </w:pPr>
      <w:r w:rsidRPr="00023945">
        <w:t>- Оказание   консультативной   и   методической   помощи  родителям (законным  представителям) по вопросам воспитания, обучения и развития детей.</w:t>
      </w:r>
    </w:p>
    <w:p w:rsidR="00104316" w:rsidRPr="00023945" w:rsidRDefault="00104316" w:rsidP="00104316">
      <w:pPr>
        <w:pStyle w:val="a7"/>
        <w:spacing w:after="0"/>
        <w:jc w:val="both"/>
      </w:pPr>
      <w:r w:rsidRPr="00023945">
        <w:t>- Обучение плаванию, становление ценностей здорового образа жизни.</w:t>
      </w:r>
    </w:p>
    <w:p w:rsidR="00104316" w:rsidRPr="00023945" w:rsidRDefault="00104316" w:rsidP="00104316">
      <w:pPr>
        <w:pStyle w:val="a7"/>
        <w:spacing w:after="0"/>
        <w:jc w:val="both"/>
      </w:pPr>
      <w:r w:rsidRPr="00023945">
        <w:t>- Гармонизация психического развития.</w:t>
      </w:r>
    </w:p>
    <w:p w:rsidR="00104316" w:rsidRPr="00023945" w:rsidRDefault="00104316" w:rsidP="00104316">
      <w:pPr>
        <w:pStyle w:val="a7"/>
        <w:spacing w:after="0"/>
        <w:jc w:val="both"/>
      </w:pPr>
      <w:r w:rsidRPr="00023945">
        <w:t>- Формирование навыков использования выразительных средств речи.</w:t>
      </w:r>
    </w:p>
    <w:p w:rsidR="00104316" w:rsidRDefault="00104316" w:rsidP="00104316">
      <w:pPr>
        <w:pStyle w:val="a7"/>
        <w:spacing w:after="0"/>
        <w:jc w:val="both"/>
      </w:pPr>
      <w:r w:rsidRPr="00023945">
        <w:t xml:space="preserve">- Эмоционально-творческое развитие детей посредством </w:t>
      </w:r>
      <w:proofErr w:type="spellStart"/>
      <w:r w:rsidRPr="00023945">
        <w:t>цветовосприятия</w:t>
      </w:r>
      <w:proofErr w:type="spellEnd"/>
      <w:r w:rsidRPr="00023945">
        <w:t xml:space="preserve">.   </w:t>
      </w:r>
    </w:p>
    <w:p w:rsidR="00104316" w:rsidRPr="00023945" w:rsidRDefault="00104316" w:rsidP="00104316">
      <w:pPr>
        <w:pStyle w:val="a7"/>
        <w:spacing w:after="0"/>
        <w:jc w:val="both"/>
      </w:pPr>
      <w:r w:rsidRPr="00023945">
        <w:t xml:space="preserve">          </w:t>
      </w:r>
    </w:p>
    <w:p w:rsidR="00104316" w:rsidRPr="005466D7" w:rsidRDefault="00104316" w:rsidP="00104316">
      <w:pPr>
        <w:pStyle w:val="ac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466D7">
        <w:rPr>
          <w:rFonts w:ascii="Times New Roman" w:hAnsi="Times New Roman"/>
          <w:b/>
          <w:i/>
          <w:sz w:val="24"/>
          <w:szCs w:val="24"/>
          <w:lang w:eastAsia="ru-RU"/>
        </w:rPr>
        <w:lastRenderedPageBreak/>
        <w:t xml:space="preserve">        Вывод</w:t>
      </w:r>
      <w:r w:rsidR="00954292">
        <w:rPr>
          <w:rFonts w:ascii="Times New Roman" w:hAnsi="Times New Roman"/>
          <w:b/>
          <w:i/>
          <w:sz w:val="24"/>
          <w:szCs w:val="24"/>
          <w:lang w:eastAsia="ru-RU"/>
        </w:rPr>
        <w:t>ы</w:t>
      </w:r>
      <w:r w:rsidRPr="005466D7">
        <w:rPr>
          <w:rFonts w:ascii="Times New Roman" w:hAnsi="Times New Roman"/>
          <w:b/>
          <w:i/>
          <w:sz w:val="24"/>
          <w:szCs w:val="24"/>
          <w:lang w:eastAsia="ru-RU"/>
        </w:rPr>
        <w:t xml:space="preserve">:  Планирование и анализ учебно-воспитательной работы в 2016-2017 учебном году осуществлялось на основе Образовательной программы ДОУ, рабочих программ воспитателей и специалистов, годового плана, расписания </w:t>
      </w:r>
      <w:r w:rsidR="00416ABC">
        <w:rPr>
          <w:rFonts w:ascii="Times New Roman" w:hAnsi="Times New Roman"/>
          <w:b/>
          <w:i/>
          <w:sz w:val="24"/>
          <w:szCs w:val="24"/>
          <w:lang w:eastAsia="ru-RU"/>
        </w:rPr>
        <w:t>НОД</w:t>
      </w:r>
      <w:r w:rsidRPr="005466D7">
        <w:rPr>
          <w:rFonts w:ascii="Times New Roman" w:hAnsi="Times New Roman"/>
          <w:b/>
          <w:i/>
          <w:sz w:val="24"/>
          <w:szCs w:val="24"/>
          <w:lang w:eastAsia="ru-RU"/>
        </w:rPr>
        <w:t xml:space="preserve"> и календарно-тематического планирования. </w:t>
      </w:r>
    </w:p>
    <w:p w:rsidR="00104316" w:rsidRPr="005466D7" w:rsidRDefault="00104316" w:rsidP="00104316">
      <w:pPr>
        <w:pStyle w:val="ac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466D7">
        <w:rPr>
          <w:rFonts w:ascii="Times New Roman" w:hAnsi="Times New Roman"/>
          <w:b/>
          <w:i/>
          <w:sz w:val="24"/>
          <w:szCs w:val="24"/>
          <w:lang w:eastAsia="ru-RU"/>
        </w:rPr>
        <w:t xml:space="preserve">      Решение программных задач осуществлялось в разных формах совместной деятельности взрослых и детей. Образовательная деятельность в детском саду строится на </w:t>
      </w:r>
      <w:r w:rsidR="00AE1BE5">
        <w:rPr>
          <w:rFonts w:ascii="Times New Roman" w:hAnsi="Times New Roman"/>
          <w:b/>
          <w:i/>
          <w:sz w:val="24"/>
          <w:szCs w:val="24"/>
          <w:lang w:eastAsia="ru-RU"/>
        </w:rPr>
        <w:t xml:space="preserve">основе </w:t>
      </w:r>
      <w:r w:rsidRPr="005466D7">
        <w:rPr>
          <w:rFonts w:ascii="Times New Roman" w:hAnsi="Times New Roman"/>
          <w:b/>
          <w:i/>
          <w:sz w:val="24"/>
          <w:szCs w:val="24"/>
          <w:lang w:eastAsia="ru-RU"/>
        </w:rPr>
        <w:t>индивидуально</w:t>
      </w:r>
      <w:r w:rsidR="00AE1BE5">
        <w:rPr>
          <w:rFonts w:ascii="Times New Roman" w:hAnsi="Times New Roman"/>
          <w:b/>
          <w:i/>
          <w:sz w:val="24"/>
          <w:szCs w:val="24"/>
          <w:lang w:eastAsia="ru-RU"/>
        </w:rPr>
        <w:t>го</w:t>
      </w:r>
      <w:r w:rsidRPr="005466D7">
        <w:rPr>
          <w:rFonts w:ascii="Times New Roman" w:hAnsi="Times New Roman"/>
          <w:b/>
          <w:i/>
          <w:sz w:val="24"/>
          <w:szCs w:val="24"/>
          <w:lang w:eastAsia="ru-RU"/>
        </w:rPr>
        <w:t xml:space="preserve"> подход</w:t>
      </w:r>
      <w:r w:rsidR="00AE1BE5">
        <w:rPr>
          <w:rFonts w:ascii="Times New Roman" w:hAnsi="Times New Roman"/>
          <w:b/>
          <w:i/>
          <w:sz w:val="24"/>
          <w:szCs w:val="24"/>
          <w:lang w:eastAsia="ru-RU"/>
        </w:rPr>
        <w:t>а</w:t>
      </w:r>
      <w:r w:rsidRPr="005466D7">
        <w:rPr>
          <w:rFonts w:ascii="Times New Roman" w:hAnsi="Times New Roman"/>
          <w:b/>
          <w:i/>
          <w:sz w:val="24"/>
          <w:szCs w:val="24"/>
          <w:lang w:eastAsia="ru-RU"/>
        </w:rPr>
        <w:t xml:space="preserve"> к детям, создании благоприятного микроклимата в группе</w:t>
      </w:r>
      <w:r w:rsidR="00AE1BE5">
        <w:rPr>
          <w:rFonts w:ascii="Times New Roman" w:hAnsi="Times New Roman"/>
          <w:b/>
          <w:i/>
          <w:sz w:val="24"/>
          <w:szCs w:val="24"/>
          <w:lang w:eastAsia="ru-RU"/>
        </w:rPr>
        <w:t>.</w:t>
      </w:r>
    </w:p>
    <w:p w:rsidR="00104316" w:rsidRPr="005466D7" w:rsidRDefault="00104316" w:rsidP="00104316">
      <w:pPr>
        <w:pStyle w:val="ac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466D7">
        <w:rPr>
          <w:rFonts w:ascii="Times New Roman" w:hAnsi="Times New Roman"/>
          <w:b/>
          <w:i/>
          <w:sz w:val="24"/>
          <w:szCs w:val="24"/>
          <w:lang w:eastAsia="ru-RU"/>
        </w:rPr>
        <w:t xml:space="preserve">      Содержание образовательной деятельности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направлениям, через парциальные программы.</w:t>
      </w:r>
    </w:p>
    <w:p w:rsidR="00954292" w:rsidRDefault="00104316" w:rsidP="00321B9A">
      <w:pPr>
        <w:pStyle w:val="ac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466D7">
        <w:rPr>
          <w:rFonts w:ascii="Times New Roman" w:hAnsi="Times New Roman"/>
          <w:b/>
          <w:i/>
          <w:sz w:val="24"/>
          <w:szCs w:val="24"/>
          <w:lang w:eastAsia="ru-RU"/>
        </w:rPr>
        <w:t xml:space="preserve">      Анализ выполнения образовательной программы и рабочих программ педагогов оформлен в виде аналитической справки, с чё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ткими выводами и рекомендациями</w:t>
      </w:r>
      <w:r w:rsidR="00321B9A">
        <w:rPr>
          <w:rFonts w:ascii="Times New Roman" w:hAnsi="Times New Roman"/>
          <w:b/>
          <w:i/>
          <w:sz w:val="24"/>
          <w:szCs w:val="24"/>
          <w:lang w:eastAsia="ru-RU"/>
        </w:rPr>
        <w:t>.</w:t>
      </w:r>
    </w:p>
    <w:p w:rsidR="007B515F" w:rsidRPr="00321B9A" w:rsidRDefault="007B515F" w:rsidP="00321B9A">
      <w:pPr>
        <w:pStyle w:val="ac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104316" w:rsidRPr="00820980" w:rsidRDefault="00104316" w:rsidP="0010431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val="ru-RU" w:eastAsia="ru-RU"/>
        </w:rPr>
      </w:pPr>
      <w:r w:rsidRPr="00820980">
        <w:rPr>
          <w:rFonts w:ascii="Times New Roman" w:hAnsi="Times New Roman"/>
          <w:b/>
          <w:bCs/>
          <w:sz w:val="24"/>
          <w:szCs w:val="24"/>
          <w:u w:val="single"/>
          <w:lang w:val="ru-RU" w:eastAsia="ru-RU"/>
        </w:rPr>
        <w:t>4. Анализ и оценка состояния воспитательно-образовательной работы</w:t>
      </w:r>
    </w:p>
    <w:p w:rsidR="00104316" w:rsidRPr="00023945" w:rsidRDefault="00104316" w:rsidP="0010431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  <w:lang w:val="ru-RU" w:eastAsia="ru-RU"/>
        </w:rPr>
      </w:pPr>
    </w:p>
    <w:p w:rsidR="004713DF" w:rsidRDefault="00104316" w:rsidP="004713DF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  <w:t>4</w:t>
      </w:r>
      <w:r w:rsidRPr="00023945"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  <w:t>.1. Анализ социально-образовательного статуса родителей (законных представителей) воспитанника.</w:t>
      </w:r>
    </w:p>
    <w:p w:rsidR="00104316" w:rsidRPr="00023945" w:rsidRDefault="00104316" w:rsidP="00104316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proofErr w:type="spellStart"/>
      <w:proofErr w:type="gramStart"/>
      <w:r w:rsidRPr="00023945">
        <w:rPr>
          <w:rFonts w:ascii="Times New Roman" w:hAnsi="Times New Roman"/>
          <w:b/>
          <w:bCs/>
          <w:i/>
          <w:sz w:val="24"/>
          <w:szCs w:val="24"/>
          <w:lang w:eastAsia="ru-RU"/>
        </w:rPr>
        <w:t>Таблица</w:t>
      </w:r>
      <w:proofErr w:type="spellEnd"/>
      <w:r w:rsidRPr="00023945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№ 1.</w:t>
      </w:r>
      <w:proofErr w:type="gramEnd"/>
      <w:r w:rsidRPr="00023945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proofErr w:type="spellStart"/>
      <w:r w:rsidRPr="00023945">
        <w:rPr>
          <w:rFonts w:ascii="Times New Roman" w:hAnsi="Times New Roman"/>
          <w:b/>
          <w:bCs/>
          <w:i/>
          <w:sz w:val="24"/>
          <w:szCs w:val="24"/>
          <w:lang w:eastAsia="ru-RU"/>
        </w:rPr>
        <w:t>Социальный</w:t>
      </w:r>
      <w:proofErr w:type="spellEnd"/>
      <w:r w:rsidRPr="00023945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proofErr w:type="spellStart"/>
      <w:r w:rsidRPr="00023945">
        <w:rPr>
          <w:rFonts w:ascii="Times New Roman" w:hAnsi="Times New Roman"/>
          <w:b/>
          <w:bCs/>
          <w:i/>
          <w:sz w:val="24"/>
          <w:szCs w:val="24"/>
          <w:lang w:eastAsia="ru-RU"/>
        </w:rPr>
        <w:t>паспорт</w:t>
      </w:r>
      <w:proofErr w:type="spellEnd"/>
      <w:r w:rsidRPr="00023945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proofErr w:type="spellStart"/>
      <w:r w:rsidRPr="00023945">
        <w:rPr>
          <w:rFonts w:ascii="Times New Roman" w:hAnsi="Times New Roman"/>
          <w:b/>
          <w:bCs/>
          <w:i/>
          <w:sz w:val="24"/>
          <w:szCs w:val="24"/>
          <w:lang w:eastAsia="ru-RU"/>
        </w:rPr>
        <w:t>семьи</w:t>
      </w:r>
      <w:proofErr w:type="spellEnd"/>
      <w:r w:rsidRPr="00023945">
        <w:rPr>
          <w:rFonts w:ascii="Times New Roman" w:hAnsi="Times New Roman"/>
          <w:b/>
          <w:bCs/>
          <w:i/>
          <w:sz w:val="24"/>
          <w:szCs w:val="24"/>
          <w:lang w:eastAsia="ru-RU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9"/>
        <w:gridCol w:w="6953"/>
        <w:gridCol w:w="1950"/>
      </w:tblGrid>
      <w:tr w:rsidR="00104316" w:rsidRPr="00023945" w:rsidTr="000635D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>Качественный</w:t>
            </w:r>
            <w:proofErr w:type="spellEnd"/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>Количественный</w:t>
            </w:r>
            <w:proofErr w:type="spellEnd"/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>показатель</w:t>
            </w:r>
            <w:proofErr w:type="spellEnd"/>
          </w:p>
        </w:tc>
      </w:tr>
      <w:tr w:rsidR="00104316" w:rsidRPr="00023945" w:rsidTr="000635D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>Количество</w:t>
            </w:r>
            <w:proofErr w:type="spellEnd"/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>родителей</w:t>
            </w:r>
            <w:proofErr w:type="spellEnd"/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DB4227" w:rsidRDefault="00104316" w:rsidP="000635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84</w:t>
            </w:r>
          </w:p>
        </w:tc>
      </w:tr>
      <w:tr w:rsidR="00104316" w:rsidRPr="00023945" w:rsidTr="000635D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>Одинокий</w:t>
            </w:r>
            <w:proofErr w:type="spellEnd"/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>родитель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5 </w:t>
            </w:r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02394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1,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45</w:t>
            </w:r>
            <w:r w:rsidRPr="0002394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>%)</w:t>
            </w:r>
          </w:p>
        </w:tc>
      </w:tr>
      <w:tr w:rsidR="00104316" w:rsidRPr="00023945" w:rsidTr="000635D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>разводе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21</w:t>
            </w:r>
            <w:r w:rsidRPr="0002394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6,09</w:t>
            </w:r>
            <w:r w:rsidRPr="0002394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>%)</w:t>
            </w:r>
          </w:p>
        </w:tc>
      </w:tr>
      <w:tr w:rsidR="00104316" w:rsidRPr="00023945" w:rsidTr="000635D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>Вдовы</w:t>
            </w:r>
            <w:proofErr w:type="spellEnd"/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</w:t>
            </w:r>
          </w:p>
        </w:tc>
      </w:tr>
      <w:tr w:rsidR="00104316" w:rsidRPr="00023945" w:rsidTr="000635D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>Родитель</w:t>
            </w:r>
            <w:proofErr w:type="spellEnd"/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>инвалид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 (1,16 %)</w:t>
            </w:r>
          </w:p>
        </w:tc>
      </w:tr>
      <w:tr w:rsidR="00104316" w:rsidRPr="00023945" w:rsidTr="000635D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>Многодетная</w:t>
            </w:r>
            <w:proofErr w:type="spellEnd"/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>семья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394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8</w:t>
            </w:r>
            <w:r w:rsidRPr="0002394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8</w:t>
            </w:r>
            <w:r w:rsidRPr="0002394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12</w:t>
            </w:r>
            <w:r w:rsidRPr="0002394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>%)</w:t>
            </w:r>
          </w:p>
        </w:tc>
      </w:tr>
      <w:tr w:rsidR="00104316" w:rsidRPr="00023945" w:rsidTr="000635D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>Родители</w:t>
            </w:r>
            <w:proofErr w:type="spellEnd"/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>имеющие</w:t>
            </w:r>
            <w:proofErr w:type="spellEnd"/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>детей</w:t>
            </w:r>
            <w:proofErr w:type="spellEnd"/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>инвалидов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</w:t>
            </w:r>
            <w:r w:rsidRPr="0002394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1,3</w:t>
            </w:r>
            <w:r w:rsidRPr="0002394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>%)</w:t>
            </w:r>
          </w:p>
        </w:tc>
      </w:tr>
      <w:tr w:rsidR="00104316" w:rsidRPr="00023945" w:rsidTr="000635D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>Родители</w:t>
            </w:r>
            <w:proofErr w:type="spellEnd"/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 xml:space="preserve"> с </w:t>
            </w:r>
            <w:proofErr w:type="spellStart"/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>высшим</w:t>
            </w:r>
            <w:proofErr w:type="spellEnd"/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67</w:t>
            </w:r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70</w:t>
            </w:r>
            <w:r w:rsidRPr="0002394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>%)</w:t>
            </w:r>
          </w:p>
        </w:tc>
      </w:tr>
      <w:tr w:rsidR="00104316" w:rsidRPr="00023945" w:rsidTr="000635D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2394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Родители со средним специальным образованием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94</w:t>
            </w:r>
            <w:r w:rsidRPr="0002394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24</w:t>
            </w:r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 xml:space="preserve"> %)</w:t>
            </w:r>
          </w:p>
        </w:tc>
      </w:tr>
      <w:tr w:rsidR="00104316" w:rsidRPr="00023945" w:rsidTr="000635D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>Родители</w:t>
            </w:r>
            <w:proofErr w:type="spellEnd"/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>со</w:t>
            </w:r>
            <w:proofErr w:type="spellEnd"/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>средним</w:t>
            </w:r>
            <w:proofErr w:type="spellEnd"/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23 (6 %)</w:t>
            </w:r>
          </w:p>
        </w:tc>
      </w:tr>
      <w:tr w:rsidR="00104316" w:rsidRPr="00023945" w:rsidTr="000635D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>Количество</w:t>
            </w:r>
            <w:proofErr w:type="spellEnd"/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>полных</w:t>
            </w:r>
            <w:proofErr w:type="spellEnd"/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179</w:t>
            </w:r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52</w:t>
            </w:r>
            <w:r w:rsidRPr="0002394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>%)</w:t>
            </w:r>
          </w:p>
        </w:tc>
      </w:tr>
      <w:tr w:rsidR="00104316" w:rsidRPr="00023945" w:rsidTr="000635D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>Семьи</w:t>
            </w:r>
            <w:proofErr w:type="spellEnd"/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>имеющие</w:t>
            </w:r>
            <w:proofErr w:type="spellEnd"/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 xml:space="preserve"> 2 </w:t>
            </w:r>
            <w:proofErr w:type="spellStart"/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>их</w:t>
            </w:r>
            <w:proofErr w:type="spellEnd"/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158</w:t>
            </w:r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77</w:t>
            </w:r>
            <w:r w:rsidRPr="0002394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>%)</w:t>
            </w:r>
          </w:p>
        </w:tc>
      </w:tr>
      <w:tr w:rsidR="00104316" w:rsidRPr="00023945" w:rsidTr="000635D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2394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Семьи, имеющие ребенка из группы риска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</w:t>
            </w:r>
            <w:r w:rsidRPr="0002394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1,16</w:t>
            </w:r>
            <w:r w:rsidRPr="0002394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>%)</w:t>
            </w:r>
          </w:p>
        </w:tc>
      </w:tr>
      <w:tr w:rsidR="00104316" w:rsidRPr="00023945" w:rsidTr="000635D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2394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Семьи, имеющие ребенка с нарушением поведения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394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8</w:t>
            </w:r>
            <w:r w:rsidRPr="0002394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5,22</w:t>
            </w:r>
            <w:r w:rsidRPr="0002394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>%)</w:t>
            </w:r>
          </w:p>
        </w:tc>
      </w:tr>
      <w:tr w:rsidR="00104316" w:rsidRPr="00023945" w:rsidTr="000635D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>Семьи</w:t>
            </w:r>
            <w:proofErr w:type="spellEnd"/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>имеющие</w:t>
            </w:r>
            <w:proofErr w:type="spellEnd"/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>гиперактивного</w:t>
            </w:r>
            <w:proofErr w:type="spellEnd"/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</w:t>
            </w:r>
            <w:r w:rsidRPr="0002394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1,16</w:t>
            </w:r>
            <w:r w:rsidRPr="0002394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>%)</w:t>
            </w:r>
          </w:p>
        </w:tc>
      </w:tr>
      <w:tr w:rsidR="00104316" w:rsidRPr="00023945" w:rsidTr="000635D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>Семьи</w:t>
            </w:r>
            <w:proofErr w:type="spellEnd"/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>имеющие</w:t>
            </w:r>
            <w:proofErr w:type="spellEnd"/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>агрессивного</w:t>
            </w:r>
            <w:proofErr w:type="spellEnd"/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7</w:t>
            </w:r>
            <w:r w:rsidRPr="0002394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2,03</w:t>
            </w:r>
            <w:r w:rsidRPr="0002394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>%)</w:t>
            </w:r>
          </w:p>
        </w:tc>
      </w:tr>
      <w:tr w:rsidR="00104316" w:rsidRPr="00023945" w:rsidTr="000635D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>Дети</w:t>
            </w:r>
            <w:proofErr w:type="spellEnd"/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 xml:space="preserve"> с </w:t>
            </w:r>
            <w:proofErr w:type="spellStart"/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>педагогической</w:t>
            </w:r>
            <w:proofErr w:type="spellEnd"/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>запущенностью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1E7DEC" w:rsidRDefault="00104316" w:rsidP="000635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18 (5,22 %)</w:t>
            </w:r>
          </w:p>
        </w:tc>
      </w:tr>
      <w:tr w:rsidR="00104316" w:rsidRPr="00023945" w:rsidTr="000635D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>Опекаемая</w:t>
            </w:r>
            <w:proofErr w:type="spellEnd"/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>семья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4 </w:t>
            </w:r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1,04 </w:t>
            </w:r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>%)</w:t>
            </w:r>
          </w:p>
        </w:tc>
      </w:tr>
    </w:tbl>
    <w:p w:rsidR="004713DF" w:rsidRDefault="004713DF" w:rsidP="004713DF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</w:pPr>
    </w:p>
    <w:p w:rsidR="00104316" w:rsidRPr="00023945" w:rsidRDefault="00104316" w:rsidP="00104316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proofErr w:type="spellStart"/>
      <w:r w:rsidRPr="00023945">
        <w:rPr>
          <w:rFonts w:ascii="Times New Roman" w:hAnsi="Times New Roman"/>
          <w:b/>
          <w:bCs/>
          <w:i/>
          <w:sz w:val="24"/>
          <w:szCs w:val="24"/>
          <w:lang w:eastAsia="ru-RU"/>
        </w:rPr>
        <w:t>Таблица</w:t>
      </w:r>
      <w:proofErr w:type="spellEnd"/>
      <w:r w:rsidRPr="00023945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№ </w:t>
      </w:r>
      <w:proofErr w:type="gramStart"/>
      <w:r w:rsidRPr="00023945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2  </w:t>
      </w:r>
      <w:proofErr w:type="spellStart"/>
      <w:r w:rsidRPr="00BA665B">
        <w:rPr>
          <w:rFonts w:ascii="Times New Roman" w:hAnsi="Times New Roman"/>
          <w:b/>
          <w:i/>
          <w:sz w:val="24"/>
          <w:szCs w:val="24"/>
        </w:rPr>
        <w:t>Социальный</w:t>
      </w:r>
      <w:proofErr w:type="spellEnd"/>
      <w:proofErr w:type="gramEnd"/>
      <w:r w:rsidRPr="00BA66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A665B">
        <w:rPr>
          <w:rFonts w:ascii="Times New Roman" w:hAnsi="Times New Roman"/>
          <w:b/>
          <w:i/>
          <w:sz w:val="24"/>
          <w:szCs w:val="24"/>
        </w:rPr>
        <w:t>статус</w:t>
      </w:r>
      <w:proofErr w:type="spellEnd"/>
      <w:r w:rsidRPr="00BA66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A665B">
        <w:rPr>
          <w:rFonts w:ascii="Times New Roman" w:hAnsi="Times New Roman"/>
          <w:b/>
          <w:i/>
          <w:sz w:val="24"/>
          <w:szCs w:val="24"/>
        </w:rPr>
        <w:t>родителей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7"/>
        <w:gridCol w:w="6825"/>
        <w:gridCol w:w="2080"/>
      </w:tblGrid>
      <w:tr w:rsidR="00104316" w:rsidRPr="00023945" w:rsidTr="000635D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945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2394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782A8D" w:rsidRDefault="00104316" w:rsidP="0006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Сфера деятельности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3945">
              <w:rPr>
                <w:rFonts w:ascii="Times New Roman" w:hAnsi="Times New Roman"/>
                <w:sz w:val="24"/>
                <w:szCs w:val="24"/>
              </w:rPr>
              <w:t>Количественный</w:t>
            </w:r>
            <w:proofErr w:type="spellEnd"/>
            <w:r w:rsidRPr="000239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3945">
              <w:rPr>
                <w:rFonts w:ascii="Times New Roman" w:hAnsi="Times New Roman"/>
                <w:sz w:val="24"/>
                <w:szCs w:val="24"/>
              </w:rPr>
              <w:t>показатель</w:t>
            </w:r>
            <w:proofErr w:type="spellEnd"/>
          </w:p>
        </w:tc>
      </w:tr>
      <w:tr w:rsidR="00104316" w:rsidRPr="00023945" w:rsidTr="000635D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3945">
              <w:rPr>
                <w:rFonts w:ascii="Times New Roman" w:hAnsi="Times New Roman"/>
                <w:sz w:val="24"/>
                <w:szCs w:val="24"/>
              </w:rPr>
              <w:t>Работники</w:t>
            </w:r>
            <w:proofErr w:type="spellEnd"/>
            <w:r w:rsidRPr="000239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3945">
              <w:rPr>
                <w:rFonts w:ascii="Times New Roman" w:hAnsi="Times New Roman"/>
                <w:sz w:val="24"/>
                <w:szCs w:val="24"/>
              </w:rPr>
              <w:t>медицинской</w:t>
            </w:r>
            <w:proofErr w:type="spellEnd"/>
            <w:r w:rsidRPr="000239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3945">
              <w:rPr>
                <w:rFonts w:ascii="Times New Roman" w:hAnsi="Times New Roman"/>
                <w:sz w:val="24"/>
                <w:szCs w:val="24"/>
              </w:rPr>
              <w:t>сферы</w:t>
            </w:r>
            <w:proofErr w:type="spellEnd"/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</w:tr>
      <w:tr w:rsidR="00104316" w:rsidRPr="00023945" w:rsidTr="000635D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9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3945">
              <w:rPr>
                <w:rFonts w:ascii="Times New Roman" w:hAnsi="Times New Roman"/>
                <w:sz w:val="24"/>
                <w:szCs w:val="24"/>
              </w:rPr>
              <w:t>Сфера</w:t>
            </w:r>
            <w:proofErr w:type="spellEnd"/>
            <w:r w:rsidRPr="000239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3945">
              <w:rPr>
                <w:rFonts w:ascii="Times New Roman" w:hAnsi="Times New Roman"/>
                <w:sz w:val="24"/>
                <w:szCs w:val="24"/>
              </w:rPr>
              <w:t>обслуживания</w:t>
            </w:r>
            <w:proofErr w:type="spellEnd"/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162</w:t>
            </w:r>
          </w:p>
        </w:tc>
      </w:tr>
      <w:tr w:rsidR="00104316" w:rsidRPr="00023945" w:rsidTr="000635D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9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3945">
              <w:rPr>
                <w:rFonts w:ascii="Times New Roman" w:hAnsi="Times New Roman"/>
                <w:sz w:val="24"/>
                <w:szCs w:val="24"/>
              </w:rPr>
              <w:t>Предприниматели</w:t>
            </w:r>
            <w:proofErr w:type="spellEnd"/>
            <w:r w:rsidRPr="000239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70</w:t>
            </w:r>
          </w:p>
        </w:tc>
      </w:tr>
      <w:tr w:rsidR="00104316" w:rsidRPr="00023945" w:rsidTr="000635D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9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3945">
              <w:rPr>
                <w:rFonts w:ascii="Times New Roman" w:hAnsi="Times New Roman"/>
                <w:sz w:val="24"/>
                <w:szCs w:val="24"/>
              </w:rPr>
              <w:t>Рабочие</w:t>
            </w:r>
            <w:proofErr w:type="spellEnd"/>
            <w:r w:rsidRPr="000239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1E7DEC" w:rsidRDefault="00104316" w:rsidP="0006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47</w:t>
            </w:r>
          </w:p>
        </w:tc>
      </w:tr>
      <w:tr w:rsidR="00104316" w:rsidRPr="00023945" w:rsidTr="000635D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9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3945">
              <w:rPr>
                <w:rFonts w:ascii="Times New Roman" w:hAnsi="Times New Roman"/>
                <w:sz w:val="24"/>
                <w:szCs w:val="24"/>
              </w:rPr>
              <w:t>Инженерно-технические</w:t>
            </w:r>
            <w:proofErr w:type="spellEnd"/>
            <w:r w:rsidRPr="000239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3945">
              <w:rPr>
                <w:rFonts w:ascii="Times New Roman" w:hAnsi="Times New Roman"/>
                <w:sz w:val="24"/>
                <w:szCs w:val="24"/>
              </w:rPr>
              <w:t>работники</w:t>
            </w:r>
            <w:proofErr w:type="spellEnd"/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104316" w:rsidRPr="00023945" w:rsidTr="000635D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9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3945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1E7DEC" w:rsidRDefault="00104316" w:rsidP="0006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</w:tr>
      <w:tr w:rsidR="00104316" w:rsidRPr="00023945" w:rsidTr="000635D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94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945">
              <w:rPr>
                <w:rFonts w:ascii="Times New Roman" w:hAnsi="Times New Roman"/>
                <w:sz w:val="24"/>
                <w:szCs w:val="24"/>
              </w:rPr>
              <w:t>МВД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1E7DEC" w:rsidRDefault="00104316" w:rsidP="0006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104316" w:rsidRPr="00023945" w:rsidTr="000635D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945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3945">
              <w:rPr>
                <w:rFonts w:ascii="Times New Roman" w:hAnsi="Times New Roman"/>
                <w:sz w:val="24"/>
                <w:szCs w:val="24"/>
              </w:rPr>
              <w:t>Домохозяйки</w:t>
            </w:r>
            <w:proofErr w:type="spellEnd"/>
            <w:r w:rsidRPr="000239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</w:tr>
      <w:tr w:rsidR="00104316" w:rsidRPr="00023945" w:rsidTr="000635D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94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3945">
              <w:rPr>
                <w:rFonts w:ascii="Times New Roman" w:hAnsi="Times New Roman"/>
                <w:sz w:val="24"/>
                <w:szCs w:val="24"/>
              </w:rPr>
              <w:t>Работники</w:t>
            </w:r>
            <w:proofErr w:type="spellEnd"/>
            <w:r w:rsidRPr="000239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3945">
              <w:rPr>
                <w:rFonts w:ascii="Times New Roman" w:hAnsi="Times New Roman"/>
                <w:sz w:val="24"/>
                <w:szCs w:val="24"/>
              </w:rPr>
              <w:t>финансовой</w:t>
            </w:r>
            <w:proofErr w:type="spellEnd"/>
            <w:r w:rsidRPr="000239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3945">
              <w:rPr>
                <w:rFonts w:ascii="Times New Roman" w:hAnsi="Times New Roman"/>
                <w:sz w:val="24"/>
                <w:szCs w:val="24"/>
              </w:rPr>
              <w:t>сферы</w:t>
            </w:r>
            <w:proofErr w:type="spellEnd"/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</w:tr>
      <w:tr w:rsidR="00104316" w:rsidRPr="00023945" w:rsidTr="000635D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9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3945">
              <w:rPr>
                <w:rFonts w:ascii="Times New Roman" w:hAnsi="Times New Roman"/>
                <w:sz w:val="24"/>
                <w:szCs w:val="24"/>
              </w:rPr>
              <w:t>Служащие</w:t>
            </w:r>
            <w:proofErr w:type="spellEnd"/>
            <w:r w:rsidRPr="000239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3945">
              <w:rPr>
                <w:rFonts w:ascii="Times New Roman" w:hAnsi="Times New Roman"/>
                <w:sz w:val="24"/>
                <w:szCs w:val="24"/>
              </w:rPr>
              <w:t>банков</w:t>
            </w:r>
            <w:proofErr w:type="spellEnd"/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1E7DEC" w:rsidRDefault="00104316" w:rsidP="0006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104316" w:rsidRPr="00023945" w:rsidTr="000635D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94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3945">
              <w:rPr>
                <w:rFonts w:ascii="Times New Roman" w:hAnsi="Times New Roman"/>
                <w:sz w:val="24"/>
                <w:szCs w:val="24"/>
              </w:rPr>
              <w:t>Юридическая</w:t>
            </w:r>
            <w:proofErr w:type="spellEnd"/>
            <w:r w:rsidRPr="000239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3945">
              <w:rPr>
                <w:rFonts w:ascii="Times New Roman" w:hAnsi="Times New Roman"/>
                <w:sz w:val="24"/>
                <w:szCs w:val="24"/>
              </w:rPr>
              <w:t>служба</w:t>
            </w:r>
            <w:proofErr w:type="spellEnd"/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1E7DEC" w:rsidRDefault="00104316" w:rsidP="0006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4316" w:rsidRPr="00023945" w:rsidTr="000635D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94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3945">
              <w:rPr>
                <w:rFonts w:ascii="Times New Roman" w:hAnsi="Times New Roman"/>
                <w:sz w:val="24"/>
                <w:szCs w:val="24"/>
              </w:rPr>
              <w:t>Военнослужащие</w:t>
            </w:r>
            <w:proofErr w:type="spellEnd"/>
            <w:r w:rsidRPr="000239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104316" w:rsidRPr="00023945" w:rsidTr="000635D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94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3945">
              <w:rPr>
                <w:rFonts w:ascii="Times New Roman" w:hAnsi="Times New Roman"/>
                <w:sz w:val="24"/>
                <w:szCs w:val="24"/>
                <w:lang w:val="ru-RU"/>
              </w:rPr>
              <w:t>Работники образования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945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0239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04316" w:rsidRPr="00023945" w:rsidTr="000635D1">
        <w:tc>
          <w:tcPr>
            <w:tcW w:w="8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9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3945">
              <w:rPr>
                <w:rFonts w:ascii="Times New Roman" w:hAnsi="Times New Roman"/>
                <w:sz w:val="24"/>
                <w:szCs w:val="24"/>
              </w:rPr>
              <w:t>Итого</w:t>
            </w:r>
            <w:proofErr w:type="spellEnd"/>
            <w:r w:rsidRPr="0002394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65162D" w:rsidRDefault="00104316" w:rsidP="0006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394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84</w:t>
            </w:r>
          </w:p>
        </w:tc>
      </w:tr>
    </w:tbl>
    <w:p w:rsidR="00104316" w:rsidRDefault="00104316" w:rsidP="00104316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</w:pPr>
    </w:p>
    <w:p w:rsidR="00104316" w:rsidRPr="00023945" w:rsidRDefault="00104316" w:rsidP="00104316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proofErr w:type="spellStart"/>
      <w:r w:rsidRPr="00023945">
        <w:rPr>
          <w:rFonts w:ascii="Times New Roman" w:hAnsi="Times New Roman"/>
          <w:b/>
          <w:bCs/>
          <w:i/>
          <w:sz w:val="24"/>
          <w:szCs w:val="24"/>
          <w:lang w:eastAsia="ru-RU"/>
        </w:rPr>
        <w:t>Таблица</w:t>
      </w:r>
      <w:proofErr w:type="spellEnd"/>
      <w:r w:rsidRPr="00023945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№ </w:t>
      </w:r>
      <w:proofErr w:type="gramStart"/>
      <w:r w:rsidRPr="00023945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3  </w:t>
      </w:r>
      <w:proofErr w:type="spellStart"/>
      <w:r w:rsidRPr="00023945">
        <w:rPr>
          <w:rFonts w:ascii="Times New Roman" w:hAnsi="Times New Roman"/>
          <w:b/>
          <w:bCs/>
          <w:i/>
          <w:sz w:val="24"/>
          <w:szCs w:val="24"/>
          <w:lang w:eastAsia="ru-RU"/>
        </w:rPr>
        <w:t>Анализ</w:t>
      </w:r>
      <w:proofErr w:type="spellEnd"/>
      <w:proofErr w:type="gramEnd"/>
      <w:r w:rsidRPr="00023945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proofErr w:type="spellStart"/>
      <w:r w:rsidRPr="00023945">
        <w:rPr>
          <w:rFonts w:ascii="Times New Roman" w:hAnsi="Times New Roman"/>
          <w:b/>
          <w:bCs/>
          <w:i/>
          <w:sz w:val="24"/>
          <w:szCs w:val="24"/>
          <w:lang w:eastAsia="ru-RU"/>
        </w:rPr>
        <w:t>контингента</w:t>
      </w:r>
      <w:proofErr w:type="spellEnd"/>
      <w:r w:rsidRPr="00023945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proofErr w:type="spellStart"/>
      <w:r w:rsidRPr="00023945">
        <w:rPr>
          <w:rFonts w:ascii="Times New Roman" w:hAnsi="Times New Roman"/>
          <w:b/>
          <w:bCs/>
          <w:i/>
          <w:sz w:val="24"/>
          <w:szCs w:val="24"/>
          <w:lang w:eastAsia="ru-RU"/>
        </w:rPr>
        <w:t>детей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1"/>
        <w:gridCol w:w="5574"/>
        <w:gridCol w:w="3327"/>
      </w:tblGrid>
      <w:tr w:rsidR="00104316" w:rsidRPr="00023945" w:rsidTr="000635D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</w:t>
            </w:r>
            <w:proofErr w:type="spellStart"/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>аименование</w:t>
            </w:r>
            <w:proofErr w:type="spellEnd"/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>Количество</w:t>
            </w:r>
            <w:proofErr w:type="spellEnd"/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>детей</w:t>
            </w:r>
            <w:proofErr w:type="spellEnd"/>
          </w:p>
        </w:tc>
      </w:tr>
      <w:tr w:rsidR="00104316" w:rsidRPr="00023945" w:rsidTr="000635D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  <w:proofErr w:type="spellEnd"/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>воспитанников</w:t>
            </w:r>
            <w:proofErr w:type="spellEnd"/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2394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</w:t>
            </w:r>
          </w:p>
        </w:tc>
      </w:tr>
      <w:tr w:rsidR="00104316" w:rsidRPr="00023945" w:rsidTr="000635D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2394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Из  них воспитанники с ОВЗ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A331FD" w:rsidRDefault="00104316" w:rsidP="000635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138</w:t>
            </w:r>
          </w:p>
        </w:tc>
      </w:tr>
      <w:tr w:rsidR="00104316" w:rsidRPr="00023945" w:rsidTr="000635D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>Из</w:t>
            </w:r>
            <w:proofErr w:type="spellEnd"/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>них</w:t>
            </w:r>
            <w:proofErr w:type="spellEnd"/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>воспитанники</w:t>
            </w:r>
            <w:proofErr w:type="spellEnd"/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 xml:space="preserve"> - </w:t>
            </w:r>
            <w:proofErr w:type="spellStart"/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>инвалиды</w:t>
            </w:r>
            <w:proofErr w:type="spellEnd"/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104316" w:rsidRPr="00023945" w:rsidTr="000635D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394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2394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Из них на кратковременном пребывании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2394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</w:t>
            </w:r>
          </w:p>
        </w:tc>
      </w:tr>
      <w:tr w:rsidR="00104316" w:rsidRPr="00023945" w:rsidTr="000635D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CC3AB3" w:rsidRDefault="00104316" w:rsidP="000635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Из них опекаемые</w:t>
            </w:r>
            <w:proofErr w:type="gramEnd"/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</w:t>
            </w:r>
          </w:p>
        </w:tc>
      </w:tr>
    </w:tbl>
    <w:p w:rsidR="004713DF" w:rsidRDefault="00104316" w:rsidP="00104316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</w:p>
    <w:p w:rsidR="00104316" w:rsidRPr="006D1A27" w:rsidRDefault="004713DF" w:rsidP="004713DF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104316" w:rsidRPr="006D1A27">
        <w:rPr>
          <w:rFonts w:ascii="Times New Roman" w:hAnsi="Times New Roman"/>
          <w:sz w:val="24"/>
          <w:szCs w:val="24"/>
          <w:lang w:eastAsia="ru-RU"/>
        </w:rPr>
        <w:t>Информирование родителей воспитанников осуществляется в соответствии с Положением о порядке информирования родителей (законных представителей) воспитанников о</w:t>
      </w:r>
      <w:r w:rsidR="0010431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04316" w:rsidRPr="006D1A27">
        <w:rPr>
          <w:rFonts w:ascii="Times New Roman" w:hAnsi="Times New Roman"/>
          <w:sz w:val="24"/>
          <w:szCs w:val="24"/>
          <w:lang w:eastAsia="ru-RU"/>
        </w:rPr>
        <w:t>своих правах, обязанностях и ответственности в сфере образования.</w:t>
      </w:r>
    </w:p>
    <w:p w:rsidR="00104316" w:rsidRPr="006D1A27" w:rsidRDefault="00104316" w:rsidP="00104316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6D1A27">
        <w:rPr>
          <w:rFonts w:ascii="Times New Roman" w:hAnsi="Times New Roman"/>
          <w:sz w:val="24"/>
          <w:szCs w:val="24"/>
          <w:lang w:eastAsia="ru-RU"/>
        </w:rPr>
        <w:t xml:space="preserve">В годовом плане ДОУ </w:t>
      </w:r>
      <w:r>
        <w:rPr>
          <w:rFonts w:ascii="Times New Roman" w:hAnsi="Times New Roman"/>
          <w:sz w:val="24"/>
          <w:szCs w:val="24"/>
          <w:lang w:eastAsia="ru-RU"/>
        </w:rPr>
        <w:t>вопросам</w:t>
      </w:r>
      <w:r w:rsidRPr="006D1A27">
        <w:rPr>
          <w:rFonts w:ascii="Times New Roman" w:hAnsi="Times New Roman"/>
          <w:sz w:val="24"/>
          <w:szCs w:val="24"/>
          <w:lang w:eastAsia="ru-RU"/>
        </w:rPr>
        <w:t xml:space="preserve"> взаимодействия с родителями воспитанников посвящён целый раздел. У воспитателей имеются планы взаимодействия с семьями воспитанников. Вся проводимая работа с родителями отражена в протоколах. В ДОУ имеются:</w:t>
      </w:r>
    </w:p>
    <w:p w:rsidR="00104316" w:rsidRPr="006D1A27" w:rsidRDefault="00104316" w:rsidP="00104316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1A27">
        <w:rPr>
          <w:rFonts w:ascii="Times New Roman" w:hAnsi="Times New Roman"/>
          <w:sz w:val="24"/>
          <w:szCs w:val="24"/>
          <w:lang w:eastAsia="ru-RU"/>
        </w:rPr>
        <w:t>- протоколы заседаний родительского комитета;</w:t>
      </w:r>
    </w:p>
    <w:p w:rsidR="00104316" w:rsidRPr="006D1A27" w:rsidRDefault="00104316" w:rsidP="00104316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1A27">
        <w:rPr>
          <w:rFonts w:ascii="Times New Roman" w:hAnsi="Times New Roman"/>
          <w:sz w:val="24"/>
          <w:szCs w:val="24"/>
          <w:lang w:eastAsia="ru-RU"/>
        </w:rPr>
        <w:t>- протоколы общих родительских собраний;</w:t>
      </w:r>
    </w:p>
    <w:p w:rsidR="00104316" w:rsidRPr="006D1A27" w:rsidRDefault="00104316" w:rsidP="00104316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1A27">
        <w:rPr>
          <w:rFonts w:ascii="Times New Roman" w:hAnsi="Times New Roman"/>
          <w:sz w:val="24"/>
          <w:szCs w:val="24"/>
          <w:lang w:eastAsia="ru-RU"/>
        </w:rPr>
        <w:t>- протоколы групповых родительских собраний.</w:t>
      </w:r>
    </w:p>
    <w:p w:rsidR="00104316" w:rsidRPr="006D1A27" w:rsidRDefault="00104316" w:rsidP="00104316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6D1A27">
        <w:rPr>
          <w:rFonts w:ascii="Times New Roman" w:hAnsi="Times New Roman"/>
          <w:sz w:val="24"/>
          <w:szCs w:val="24"/>
          <w:lang w:eastAsia="ru-RU"/>
        </w:rPr>
        <w:t>Родители воспитанников имеют доступ к локальным актам и иным нормативным документам на сайте ДОУ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104316" w:rsidRDefault="00104316" w:rsidP="00104316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6D1A27">
        <w:rPr>
          <w:rFonts w:ascii="Times New Roman" w:hAnsi="Times New Roman"/>
          <w:sz w:val="24"/>
          <w:szCs w:val="24"/>
          <w:lang w:eastAsia="ru-RU"/>
        </w:rPr>
        <w:t xml:space="preserve">Организация работы сайта осуществляется в соответствии с Положением об официальном сайте МДОУ «Детский сад </w:t>
      </w:r>
      <w:r>
        <w:rPr>
          <w:rFonts w:ascii="Times New Roman" w:hAnsi="Times New Roman"/>
          <w:sz w:val="24"/>
          <w:szCs w:val="24"/>
          <w:lang w:eastAsia="ru-RU"/>
        </w:rPr>
        <w:t>№69</w:t>
      </w:r>
      <w:r w:rsidRPr="006D1A27">
        <w:rPr>
          <w:rFonts w:ascii="Times New Roman" w:hAnsi="Times New Roman"/>
          <w:sz w:val="24"/>
          <w:szCs w:val="24"/>
          <w:lang w:eastAsia="ru-RU"/>
        </w:rPr>
        <w:t>». Сайт отвечает требованиям статьи Закона «Об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D1A27">
        <w:rPr>
          <w:rFonts w:ascii="Times New Roman" w:hAnsi="Times New Roman"/>
          <w:sz w:val="24"/>
          <w:szCs w:val="24"/>
          <w:lang w:eastAsia="ru-RU"/>
        </w:rPr>
        <w:t xml:space="preserve">образовании в Российской Федерации» и Требованиям к структуре официального сайта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D1A27">
        <w:rPr>
          <w:rFonts w:ascii="Times New Roman" w:hAnsi="Times New Roman"/>
          <w:sz w:val="24"/>
          <w:szCs w:val="24"/>
          <w:lang w:eastAsia="ru-RU"/>
        </w:rPr>
        <w:t xml:space="preserve">образовательной организации в информационно-телекоммуникационной сети «Интернет» и формату представления на нём информации (Приказ </w:t>
      </w:r>
      <w:proofErr w:type="spellStart"/>
      <w:r w:rsidRPr="006D1A27">
        <w:rPr>
          <w:rFonts w:ascii="Times New Roman" w:hAnsi="Times New Roman"/>
          <w:sz w:val="24"/>
          <w:szCs w:val="24"/>
          <w:lang w:eastAsia="ru-RU"/>
        </w:rPr>
        <w:t>Рособрнадзора</w:t>
      </w:r>
      <w:proofErr w:type="spellEnd"/>
      <w:r w:rsidRPr="006D1A27">
        <w:rPr>
          <w:rFonts w:ascii="Times New Roman" w:hAnsi="Times New Roman"/>
          <w:sz w:val="24"/>
          <w:szCs w:val="24"/>
          <w:lang w:eastAsia="ru-RU"/>
        </w:rPr>
        <w:t xml:space="preserve"> от 29.05.2014 </w:t>
      </w:r>
      <w:r>
        <w:rPr>
          <w:rFonts w:ascii="Times New Roman" w:hAnsi="Times New Roman"/>
          <w:sz w:val="24"/>
          <w:szCs w:val="24"/>
          <w:lang w:eastAsia="ru-RU"/>
        </w:rPr>
        <w:t>№</w:t>
      </w:r>
      <w:r w:rsidRPr="006D1A27">
        <w:rPr>
          <w:rFonts w:ascii="Times New Roman" w:hAnsi="Times New Roman"/>
          <w:sz w:val="24"/>
          <w:szCs w:val="24"/>
          <w:lang w:eastAsia="ru-RU"/>
        </w:rPr>
        <w:t>785)</w:t>
      </w:r>
    </w:p>
    <w:p w:rsidR="00104316" w:rsidRPr="006D1A27" w:rsidRDefault="00104316" w:rsidP="00104316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4316" w:rsidRPr="00023945" w:rsidRDefault="00104316" w:rsidP="00104316">
      <w:pPr>
        <w:pStyle w:val="ac"/>
        <w:ind w:firstLine="72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4</w:t>
      </w:r>
      <w:r w:rsidRPr="00023945">
        <w:rPr>
          <w:rFonts w:ascii="Times New Roman" w:hAnsi="Times New Roman"/>
          <w:b/>
          <w:i/>
          <w:sz w:val="24"/>
          <w:szCs w:val="24"/>
          <w:lang w:eastAsia="ru-RU"/>
        </w:rPr>
        <w:t>.2.  Анализ и условия осуществления образовательной, коррекционной и оздоровительной деятельности:</w:t>
      </w:r>
    </w:p>
    <w:p w:rsidR="00104316" w:rsidRPr="00023945" w:rsidRDefault="00104316" w:rsidP="00104316">
      <w:pPr>
        <w:pStyle w:val="ac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23945">
        <w:rPr>
          <w:rFonts w:ascii="Times New Roman" w:hAnsi="Times New Roman"/>
          <w:sz w:val="24"/>
          <w:szCs w:val="24"/>
          <w:lang w:eastAsia="ru-RU"/>
        </w:rPr>
        <w:t>Воспитательно-образовательный и коррекционно</w:t>
      </w:r>
      <w:r w:rsidR="00416ABC">
        <w:rPr>
          <w:rFonts w:ascii="Times New Roman" w:hAnsi="Times New Roman"/>
          <w:sz w:val="24"/>
          <w:szCs w:val="24"/>
          <w:lang w:eastAsia="ru-RU"/>
        </w:rPr>
        <w:t>-</w:t>
      </w:r>
      <w:r w:rsidRPr="00023945">
        <w:rPr>
          <w:rFonts w:ascii="Times New Roman" w:hAnsi="Times New Roman"/>
          <w:sz w:val="24"/>
          <w:szCs w:val="24"/>
          <w:lang w:eastAsia="ru-RU"/>
        </w:rPr>
        <w:t>оздоровительный процесс в МДОУ строится в соответствии с действующим законодательством, с учётом индивидуальных особенностей детей, с использованием разнообразных форм и методов, в тесной взаимосвязи воспитателей, специалистов, медиков  и родителей.</w:t>
      </w:r>
    </w:p>
    <w:p w:rsidR="00104316" w:rsidRPr="00023945" w:rsidRDefault="00104316" w:rsidP="00416ABC">
      <w:pPr>
        <w:pStyle w:val="ac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3945">
        <w:rPr>
          <w:rFonts w:ascii="Times New Roman" w:hAnsi="Times New Roman"/>
          <w:sz w:val="24"/>
          <w:szCs w:val="24"/>
          <w:lang w:eastAsia="ru-RU"/>
        </w:rPr>
        <w:t xml:space="preserve">Работа проводилась по организации развивающей предметно-пространственной среды  МДОУ в соответствии с ФГОС </w:t>
      </w:r>
      <w:proofErr w:type="gramStart"/>
      <w:r w:rsidRPr="00023945">
        <w:rPr>
          <w:rFonts w:ascii="Times New Roman" w:hAnsi="Times New Roman"/>
          <w:sz w:val="24"/>
          <w:szCs w:val="24"/>
          <w:lang w:eastAsia="ru-RU"/>
        </w:rPr>
        <w:t>ДО</w:t>
      </w:r>
      <w:proofErr w:type="gramEnd"/>
      <w:r w:rsidRPr="00023945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gramStart"/>
      <w:r w:rsidRPr="00023945">
        <w:rPr>
          <w:rFonts w:ascii="Times New Roman" w:hAnsi="Times New Roman"/>
          <w:sz w:val="24"/>
          <w:szCs w:val="24"/>
          <w:lang w:eastAsia="ru-RU"/>
        </w:rPr>
        <w:t>по</w:t>
      </w:r>
      <w:proofErr w:type="gramEnd"/>
      <w:r w:rsidRPr="00023945">
        <w:rPr>
          <w:rFonts w:ascii="Times New Roman" w:hAnsi="Times New Roman"/>
          <w:sz w:val="24"/>
          <w:szCs w:val="24"/>
          <w:lang w:eastAsia="ru-RU"/>
        </w:rPr>
        <w:t xml:space="preserve"> развитию познавательного интереса ребенка через проектно-исследовательскую деятельность. </w:t>
      </w:r>
    </w:p>
    <w:p w:rsidR="00104316" w:rsidRPr="00023945" w:rsidRDefault="00104316" w:rsidP="00416A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       </w:t>
      </w:r>
      <w:r w:rsidRPr="00023945">
        <w:rPr>
          <w:rFonts w:ascii="Times New Roman" w:hAnsi="Times New Roman"/>
          <w:sz w:val="24"/>
          <w:szCs w:val="24"/>
          <w:lang w:val="ru-RU" w:eastAsia="ru-RU"/>
        </w:rPr>
        <w:t xml:space="preserve"> В Учреждении создана богатая материально-техническая база для жизнеобеспечения, развития, коррекции и оздоровления детей, ведется систематически работа по созданию предметно-развивающей среды. </w:t>
      </w:r>
      <w:r w:rsidR="004332B8">
        <w:rPr>
          <w:rFonts w:ascii="Times New Roman" w:hAnsi="Times New Roman"/>
          <w:sz w:val="24"/>
          <w:szCs w:val="24"/>
          <w:lang w:val="ru-RU" w:eastAsia="ru-RU"/>
        </w:rPr>
        <w:t>С</w:t>
      </w:r>
      <w:r w:rsidRPr="00023945">
        <w:rPr>
          <w:rFonts w:ascii="Times New Roman" w:hAnsi="Times New Roman"/>
          <w:sz w:val="24"/>
          <w:szCs w:val="24"/>
          <w:lang w:val="ru-RU" w:eastAsia="ru-RU"/>
        </w:rPr>
        <w:t>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 Детский сад оснащен 13 персональны</w:t>
      </w:r>
      <w:r w:rsidR="00416ABC">
        <w:rPr>
          <w:rFonts w:ascii="Times New Roman" w:hAnsi="Times New Roman"/>
          <w:sz w:val="24"/>
          <w:szCs w:val="24"/>
          <w:lang w:val="ru-RU" w:eastAsia="ru-RU"/>
        </w:rPr>
        <w:t xml:space="preserve">ми компьютерами и 5 ноутбуками </w:t>
      </w:r>
      <w:r w:rsidRPr="00023945">
        <w:rPr>
          <w:rFonts w:ascii="Times New Roman" w:hAnsi="Times New Roman"/>
          <w:sz w:val="24"/>
          <w:szCs w:val="24"/>
          <w:lang w:val="ru-RU" w:eastAsia="ru-RU"/>
        </w:rPr>
        <w:t xml:space="preserve">(3 компьютера </w:t>
      </w:r>
      <w:proofErr w:type="gramStart"/>
      <w:r w:rsidRPr="00023945">
        <w:rPr>
          <w:rFonts w:ascii="Times New Roman" w:hAnsi="Times New Roman"/>
          <w:sz w:val="24"/>
          <w:szCs w:val="24"/>
          <w:lang w:val="ru-RU" w:eastAsia="ru-RU"/>
        </w:rPr>
        <w:t>доступны</w:t>
      </w:r>
      <w:proofErr w:type="gramEnd"/>
      <w:r w:rsidRPr="00023945">
        <w:rPr>
          <w:rFonts w:ascii="Times New Roman" w:hAnsi="Times New Roman"/>
          <w:sz w:val="24"/>
          <w:szCs w:val="24"/>
          <w:lang w:val="ru-RU" w:eastAsia="ru-RU"/>
        </w:rPr>
        <w:t xml:space="preserve"> для детей), 2 интерактивными досками, 8 компьютеров имеют выход в интернет.</w:t>
      </w:r>
    </w:p>
    <w:p w:rsidR="00104316" w:rsidRDefault="00104316" w:rsidP="001043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23945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    </w:t>
      </w:r>
      <w:r w:rsidRPr="00023945">
        <w:rPr>
          <w:rFonts w:ascii="Times New Roman" w:hAnsi="Times New Roman"/>
          <w:sz w:val="24"/>
          <w:szCs w:val="24"/>
          <w:lang w:val="ru-RU" w:eastAsia="ru-RU"/>
        </w:rPr>
        <w:t xml:space="preserve">Обеспечение условий безопасности выполняется локальными нормативно-правовыми документами. В соответствии с требованиями действующего законодательства по охране труда с сотрудниками систематически проводятся  инструктажи, что позволяет персоналу </w:t>
      </w:r>
      <w:r w:rsidRPr="00023945">
        <w:rPr>
          <w:rFonts w:ascii="Times New Roman" w:hAnsi="Times New Roman"/>
          <w:sz w:val="24"/>
          <w:szCs w:val="24"/>
          <w:lang w:val="ru-RU" w:eastAsia="ru-RU"/>
        </w:rPr>
        <w:lastRenderedPageBreak/>
        <w:t>владеть знаниями по охране труда и технике безопасности, действиям в чрезвычайных ситуациях.</w:t>
      </w:r>
      <w:r w:rsidR="004332B8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023945">
        <w:rPr>
          <w:rFonts w:ascii="Times New Roman" w:hAnsi="Times New Roman"/>
          <w:sz w:val="24"/>
          <w:szCs w:val="24"/>
          <w:lang w:val="ru-RU" w:eastAsia="ru-RU"/>
        </w:rPr>
        <w:t xml:space="preserve">С воспитанниками детского сада </w:t>
      </w:r>
      <w:r w:rsidR="00416ABC">
        <w:rPr>
          <w:rFonts w:ascii="Times New Roman" w:hAnsi="Times New Roman"/>
          <w:sz w:val="24"/>
          <w:szCs w:val="24"/>
          <w:lang w:val="ru-RU" w:eastAsia="ru-RU"/>
        </w:rPr>
        <w:t>проводятся беседы по ОБЖ, игры</w:t>
      </w:r>
      <w:r w:rsidRPr="00023945">
        <w:rPr>
          <w:rFonts w:ascii="Times New Roman" w:hAnsi="Times New Roman"/>
          <w:sz w:val="24"/>
          <w:szCs w:val="24"/>
          <w:lang w:val="ru-RU" w:eastAsia="ru-RU"/>
        </w:rPr>
        <w:t>, направленные на воспитание у детей сознательного отношения к своему здоровью и жизни.</w:t>
      </w:r>
      <w:r w:rsidRPr="00023945">
        <w:rPr>
          <w:rFonts w:ascii="Times New Roman" w:hAnsi="Times New Roman"/>
          <w:sz w:val="24"/>
          <w:szCs w:val="24"/>
          <w:lang w:eastAsia="ru-RU"/>
        </w:rPr>
        <w:t> </w:t>
      </w:r>
    </w:p>
    <w:p w:rsidR="004332B8" w:rsidRPr="004332B8" w:rsidRDefault="00104316" w:rsidP="00795D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     </w:t>
      </w:r>
      <w:r w:rsidRPr="00023945">
        <w:rPr>
          <w:rFonts w:ascii="Times New Roman" w:hAnsi="Times New Roman"/>
          <w:sz w:val="24"/>
          <w:szCs w:val="24"/>
          <w:lang w:val="ru-RU" w:eastAsia="ru-RU"/>
        </w:rPr>
        <w:t xml:space="preserve"> МДОУ курирует врач-педиатр детской поликлиники, который осуществляет лечебно-профилактическую помощь детям, даёт рекомендации родителям по укреплению здоровья детей и предупреждению </w:t>
      </w:r>
      <w:r w:rsidR="004332B8">
        <w:rPr>
          <w:rFonts w:ascii="Times New Roman" w:hAnsi="Times New Roman"/>
          <w:sz w:val="24"/>
          <w:szCs w:val="24"/>
          <w:lang w:val="ru-RU" w:eastAsia="ru-RU"/>
        </w:rPr>
        <w:t>з</w:t>
      </w:r>
      <w:r w:rsidRPr="00023945">
        <w:rPr>
          <w:rFonts w:ascii="Times New Roman" w:hAnsi="Times New Roman"/>
          <w:sz w:val="24"/>
          <w:szCs w:val="24"/>
          <w:lang w:val="ru-RU" w:eastAsia="ru-RU"/>
        </w:rPr>
        <w:t>аболеваний, проводит совместную работу с педагогическим коллективом по реабилитации детей в условиях детского сада. В детском саду также работает врач – офтальмолог на основе совместительства, который проводит большую работу не только с детьми и сотрудниками, но и родителями.</w:t>
      </w:r>
    </w:p>
    <w:p w:rsidR="00D4124E" w:rsidRDefault="00D4124E" w:rsidP="00481AF9">
      <w:pPr>
        <w:spacing w:after="0" w:line="240" w:lineRule="auto"/>
        <w:ind w:firstLine="720"/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</w:pPr>
    </w:p>
    <w:p w:rsidR="00104316" w:rsidRPr="00023945" w:rsidRDefault="00104316" w:rsidP="00481AF9">
      <w:pPr>
        <w:spacing w:after="0" w:line="240" w:lineRule="auto"/>
        <w:ind w:firstLine="720"/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  <w:t>4</w:t>
      </w:r>
      <w:r w:rsidRPr="00023945"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  <w:t>.3.  Динамика эффективности лечебно-восстановительной работы</w:t>
      </w:r>
    </w:p>
    <w:p w:rsidR="00104316" w:rsidRDefault="00104316" w:rsidP="001043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196850</wp:posOffset>
            </wp:positionH>
            <wp:positionV relativeFrom="paragraph">
              <wp:posOffset>67945</wp:posOffset>
            </wp:positionV>
            <wp:extent cx="6259830" cy="3262630"/>
            <wp:effectExtent l="0" t="0" r="0" b="0"/>
            <wp:wrapNone/>
            <wp:docPr id="12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104316" w:rsidRDefault="00104316" w:rsidP="001043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104316" w:rsidRDefault="00104316" w:rsidP="001043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104316" w:rsidRDefault="00104316" w:rsidP="001043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104316" w:rsidRDefault="00104316" w:rsidP="001043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104316" w:rsidRDefault="00104316" w:rsidP="001043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104316" w:rsidRDefault="00104316" w:rsidP="001043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104316" w:rsidRDefault="00104316" w:rsidP="001043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104316" w:rsidRPr="00023945" w:rsidRDefault="00104316" w:rsidP="001043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104316" w:rsidRPr="00023945" w:rsidRDefault="00104316" w:rsidP="00104316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</w:pPr>
    </w:p>
    <w:p w:rsidR="00104316" w:rsidRPr="00023945" w:rsidRDefault="00104316" w:rsidP="0010431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104316" w:rsidRPr="00023945" w:rsidRDefault="00104316" w:rsidP="0010431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104316" w:rsidRPr="00023945" w:rsidRDefault="00104316" w:rsidP="0010431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104316" w:rsidRDefault="00104316" w:rsidP="0010431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104316" w:rsidRDefault="00104316" w:rsidP="0010431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104316" w:rsidRDefault="00104316" w:rsidP="0010431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104316" w:rsidRDefault="00104316" w:rsidP="0010431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104316" w:rsidRDefault="00104316" w:rsidP="0010431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104316" w:rsidRDefault="00104316" w:rsidP="0010431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104316" w:rsidRDefault="00104316" w:rsidP="0010431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D4124E" w:rsidRDefault="00D4124E" w:rsidP="0010431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104316" w:rsidRPr="004332B8" w:rsidRDefault="00104316" w:rsidP="00104316">
      <w:pPr>
        <w:numPr>
          <w:ilvl w:val="1"/>
          <w:numId w:val="17"/>
        </w:num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</w:pPr>
      <w:r w:rsidRPr="00023945"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  <w:t>Результаты логопедической работы с детьми за последние годы</w:t>
      </w: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164465</wp:posOffset>
            </wp:positionH>
            <wp:positionV relativeFrom="paragraph">
              <wp:posOffset>187325</wp:posOffset>
            </wp:positionV>
            <wp:extent cx="6283960" cy="2362200"/>
            <wp:effectExtent l="0" t="0" r="0" b="0"/>
            <wp:wrapNone/>
            <wp:docPr id="11" name="Objec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104316" w:rsidRDefault="00104316" w:rsidP="00104316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104316" w:rsidRDefault="00104316" w:rsidP="00104316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16ABC" w:rsidRDefault="00416ABC" w:rsidP="0010431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1634A2" w:rsidRDefault="001634A2" w:rsidP="00104316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</w:pPr>
    </w:p>
    <w:p w:rsidR="004332B8" w:rsidRDefault="00104316" w:rsidP="00104316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  <w:t xml:space="preserve"> </w:t>
      </w:r>
    </w:p>
    <w:p w:rsidR="004332B8" w:rsidRDefault="004332B8" w:rsidP="00104316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</w:pPr>
    </w:p>
    <w:p w:rsidR="004332B8" w:rsidRDefault="004332B8" w:rsidP="00104316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</w:pPr>
    </w:p>
    <w:p w:rsidR="004332B8" w:rsidRDefault="004332B8" w:rsidP="00104316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</w:pPr>
    </w:p>
    <w:p w:rsidR="004332B8" w:rsidRDefault="004332B8" w:rsidP="00104316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</w:pPr>
    </w:p>
    <w:p w:rsidR="004332B8" w:rsidRDefault="004332B8" w:rsidP="00104316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</w:pPr>
    </w:p>
    <w:p w:rsidR="00D4124E" w:rsidRDefault="00D4124E" w:rsidP="00556F63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</w:pPr>
    </w:p>
    <w:p w:rsidR="00D4124E" w:rsidRDefault="00D4124E" w:rsidP="00556F63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</w:pPr>
    </w:p>
    <w:p w:rsidR="00D4124E" w:rsidRDefault="00D4124E" w:rsidP="00556F63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</w:pPr>
    </w:p>
    <w:p w:rsidR="00D4124E" w:rsidRDefault="00D4124E" w:rsidP="00556F63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</w:pPr>
    </w:p>
    <w:p w:rsidR="00D4124E" w:rsidRDefault="00D4124E" w:rsidP="00556F63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</w:pPr>
    </w:p>
    <w:p w:rsidR="00D4124E" w:rsidRDefault="00D4124E" w:rsidP="00556F63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</w:pPr>
    </w:p>
    <w:p w:rsidR="00D4124E" w:rsidRDefault="00D4124E" w:rsidP="00556F63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</w:pPr>
    </w:p>
    <w:p w:rsidR="00D4124E" w:rsidRDefault="00D4124E" w:rsidP="00556F63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</w:pPr>
    </w:p>
    <w:p w:rsidR="00104316" w:rsidRPr="00556F63" w:rsidRDefault="00104316" w:rsidP="00556F63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  <w:lastRenderedPageBreak/>
        <w:t xml:space="preserve"> </w:t>
      </w:r>
      <w:r w:rsidRPr="008C76C7"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  <w:t>4.5.  Адаптация детей раннего возраста</w:t>
      </w:r>
      <w:r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  <w:t xml:space="preserve"> за последние годы</w:t>
      </w:r>
      <w:r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158115</wp:posOffset>
            </wp:positionV>
            <wp:extent cx="6393180" cy="1800225"/>
            <wp:effectExtent l="0" t="0" r="0" b="0"/>
            <wp:wrapNone/>
            <wp:docPr id="8" name="Objec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104316" w:rsidRPr="00023945" w:rsidRDefault="00104316" w:rsidP="0010431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104316" w:rsidRPr="00023945" w:rsidRDefault="00104316" w:rsidP="0010431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104316" w:rsidRPr="00023945" w:rsidRDefault="00104316" w:rsidP="0010431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104316" w:rsidRPr="00023945" w:rsidRDefault="00104316" w:rsidP="0010431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104316" w:rsidRPr="00023945" w:rsidRDefault="00104316" w:rsidP="0010431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104316" w:rsidRPr="00023945" w:rsidRDefault="00104316" w:rsidP="0010431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104316" w:rsidRPr="00023945" w:rsidRDefault="00104316" w:rsidP="0010431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104316" w:rsidRPr="00023945" w:rsidRDefault="00104316" w:rsidP="0010431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104316" w:rsidRPr="00023945" w:rsidRDefault="00104316" w:rsidP="0010431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104316" w:rsidRPr="00023945" w:rsidRDefault="00104316" w:rsidP="00104316">
      <w:pPr>
        <w:pStyle w:val="ac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04316" w:rsidRPr="00023945" w:rsidRDefault="00104316" w:rsidP="00104316">
      <w:pPr>
        <w:pStyle w:val="ac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04316" w:rsidRPr="00023945" w:rsidRDefault="00104316" w:rsidP="00104316">
      <w:pPr>
        <w:pStyle w:val="ac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       4</w:t>
      </w:r>
      <w:r w:rsidRPr="00023945">
        <w:rPr>
          <w:rFonts w:ascii="Times New Roman" w:hAnsi="Times New Roman"/>
          <w:b/>
          <w:bCs/>
          <w:i/>
          <w:sz w:val="24"/>
          <w:szCs w:val="24"/>
          <w:lang w:eastAsia="ru-RU"/>
        </w:rPr>
        <w:t>.6.  Результаты образовательно-оздоровительной работы за 201</w:t>
      </w: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6</w:t>
      </w:r>
      <w:r w:rsidRPr="00023945">
        <w:rPr>
          <w:rFonts w:ascii="Times New Roman" w:hAnsi="Times New Roman"/>
          <w:b/>
          <w:bCs/>
          <w:i/>
          <w:sz w:val="24"/>
          <w:szCs w:val="24"/>
          <w:lang w:eastAsia="ru-RU"/>
        </w:rPr>
        <w:t>-201</w:t>
      </w: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7</w:t>
      </w:r>
      <w:r w:rsidRPr="00023945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 учебный год</w:t>
      </w:r>
    </w:p>
    <w:p w:rsidR="00104316" w:rsidRPr="004D2D3E" w:rsidRDefault="00104316" w:rsidP="00104316">
      <w:pPr>
        <w:pStyle w:val="ac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2D3E">
        <w:rPr>
          <w:rFonts w:ascii="Times New Roman" w:hAnsi="Times New Roman"/>
          <w:sz w:val="24"/>
          <w:szCs w:val="24"/>
          <w:lang w:eastAsia="ru-RU"/>
        </w:rPr>
        <w:t>Одним из приоритетных направлений деятельности ДОУ является физкультурно-оздоровительная работа. Для обеспечения безопасности жизни и здоровья воспитанников 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D2D3E">
        <w:rPr>
          <w:rFonts w:ascii="Times New Roman" w:hAnsi="Times New Roman"/>
          <w:sz w:val="24"/>
          <w:szCs w:val="24"/>
          <w:lang w:eastAsia="ru-RU"/>
        </w:rPr>
        <w:t xml:space="preserve">ДОУ создана безопасная образовательная среда, которая соответствует требованиям </w:t>
      </w:r>
      <w:proofErr w:type="spellStart"/>
      <w:r w:rsidRPr="004D2D3E">
        <w:rPr>
          <w:rFonts w:ascii="Times New Roman" w:hAnsi="Times New Roman"/>
          <w:sz w:val="24"/>
          <w:szCs w:val="24"/>
          <w:lang w:eastAsia="ru-RU"/>
        </w:rPr>
        <w:t>СанПиН</w:t>
      </w:r>
      <w:proofErr w:type="spellEnd"/>
      <w:r w:rsidRPr="004D2D3E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D2D3E">
        <w:rPr>
          <w:rFonts w:ascii="Times New Roman" w:hAnsi="Times New Roman"/>
          <w:sz w:val="24"/>
          <w:szCs w:val="24"/>
          <w:lang w:eastAsia="ru-RU"/>
        </w:rPr>
        <w:t>Для занятий физкультурой и спортом име</w:t>
      </w:r>
      <w:r w:rsidR="00C13F51">
        <w:rPr>
          <w:rFonts w:ascii="Times New Roman" w:hAnsi="Times New Roman"/>
          <w:sz w:val="24"/>
          <w:szCs w:val="24"/>
          <w:lang w:eastAsia="ru-RU"/>
        </w:rPr>
        <w:t>ю</w:t>
      </w:r>
      <w:r w:rsidRPr="004D2D3E">
        <w:rPr>
          <w:rFonts w:ascii="Times New Roman" w:hAnsi="Times New Roman"/>
          <w:sz w:val="24"/>
          <w:szCs w:val="24"/>
          <w:lang w:eastAsia="ru-RU"/>
        </w:rPr>
        <w:t xml:space="preserve">тся </w:t>
      </w:r>
      <w:r w:rsidR="00ED3B24">
        <w:rPr>
          <w:rFonts w:ascii="Times New Roman" w:hAnsi="Times New Roman"/>
          <w:sz w:val="24"/>
          <w:szCs w:val="24"/>
          <w:lang w:eastAsia="ru-RU"/>
        </w:rPr>
        <w:t xml:space="preserve">оборудованные </w:t>
      </w:r>
      <w:r w:rsidRPr="004D2D3E">
        <w:rPr>
          <w:rFonts w:ascii="Times New Roman" w:hAnsi="Times New Roman"/>
          <w:sz w:val="24"/>
          <w:szCs w:val="24"/>
          <w:lang w:eastAsia="ru-RU"/>
        </w:rPr>
        <w:t>физкультурный зал</w:t>
      </w:r>
      <w:r w:rsidR="00ED3B24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плавательный бассейн</w:t>
      </w:r>
      <w:r w:rsidR="00ED3B24">
        <w:rPr>
          <w:rFonts w:ascii="Times New Roman" w:hAnsi="Times New Roman"/>
          <w:sz w:val="24"/>
          <w:szCs w:val="24"/>
          <w:lang w:eastAsia="ru-RU"/>
        </w:rPr>
        <w:t>,</w:t>
      </w:r>
      <w:r w:rsidR="00ED3B24" w:rsidRPr="00ED3B2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D3B24">
        <w:rPr>
          <w:rFonts w:ascii="Times New Roman" w:hAnsi="Times New Roman"/>
          <w:sz w:val="24"/>
          <w:szCs w:val="24"/>
          <w:lang w:eastAsia="ru-RU"/>
        </w:rPr>
        <w:t>спортив</w:t>
      </w:r>
      <w:r w:rsidR="00ED3B24" w:rsidRPr="004D2D3E">
        <w:rPr>
          <w:rFonts w:ascii="Times New Roman" w:hAnsi="Times New Roman"/>
          <w:sz w:val="24"/>
          <w:szCs w:val="24"/>
          <w:lang w:eastAsia="ru-RU"/>
        </w:rPr>
        <w:t>ная</w:t>
      </w:r>
      <w:r w:rsidR="00ED3B2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D3B24" w:rsidRPr="004D2D3E">
        <w:rPr>
          <w:rFonts w:ascii="Times New Roman" w:hAnsi="Times New Roman"/>
          <w:sz w:val="24"/>
          <w:szCs w:val="24"/>
          <w:lang w:eastAsia="ru-RU"/>
        </w:rPr>
        <w:t>площадка</w:t>
      </w:r>
      <w:r w:rsidR="00ED3B24">
        <w:rPr>
          <w:rFonts w:ascii="Times New Roman" w:hAnsi="Times New Roman"/>
          <w:sz w:val="24"/>
          <w:szCs w:val="24"/>
          <w:lang w:eastAsia="ru-RU"/>
        </w:rPr>
        <w:t>, ф</w:t>
      </w:r>
      <w:r w:rsidRPr="004D2D3E">
        <w:rPr>
          <w:rFonts w:ascii="Times New Roman" w:hAnsi="Times New Roman"/>
          <w:sz w:val="24"/>
          <w:szCs w:val="24"/>
          <w:lang w:eastAsia="ru-RU"/>
        </w:rPr>
        <w:t>изкультурные уголки</w:t>
      </w:r>
      <w:r w:rsidR="00C13F51" w:rsidRPr="00C13F5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13F51" w:rsidRPr="004D2D3E">
        <w:rPr>
          <w:rFonts w:ascii="Times New Roman" w:hAnsi="Times New Roman"/>
          <w:sz w:val="24"/>
          <w:szCs w:val="24"/>
          <w:lang w:eastAsia="ru-RU"/>
        </w:rPr>
        <w:t>в</w:t>
      </w:r>
      <w:r w:rsidR="00C13F5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13F51" w:rsidRPr="004D2D3E">
        <w:rPr>
          <w:rFonts w:ascii="Times New Roman" w:hAnsi="Times New Roman"/>
          <w:sz w:val="24"/>
          <w:szCs w:val="24"/>
          <w:lang w:eastAsia="ru-RU"/>
        </w:rPr>
        <w:t>группах</w:t>
      </w:r>
      <w:r w:rsidR="00ED3B24">
        <w:rPr>
          <w:rFonts w:ascii="Times New Roman" w:hAnsi="Times New Roman"/>
          <w:sz w:val="24"/>
          <w:szCs w:val="24"/>
          <w:lang w:eastAsia="ru-RU"/>
        </w:rPr>
        <w:t>.</w:t>
      </w:r>
      <w:r w:rsidRPr="004D2D3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04316" w:rsidRDefault="00104316" w:rsidP="00104316">
      <w:pPr>
        <w:pStyle w:val="ac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82550</wp:posOffset>
            </wp:positionV>
            <wp:extent cx="6419850" cy="2058670"/>
            <wp:effectExtent l="0" t="0" r="0" b="0"/>
            <wp:wrapNone/>
            <wp:docPr id="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104316" w:rsidRDefault="00104316" w:rsidP="00104316">
      <w:pPr>
        <w:pStyle w:val="ac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104316" w:rsidRDefault="00104316" w:rsidP="00104316">
      <w:pPr>
        <w:pStyle w:val="ac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104316" w:rsidRDefault="00104316" w:rsidP="00104316">
      <w:pPr>
        <w:pStyle w:val="ac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104316" w:rsidRDefault="00104316" w:rsidP="00104316">
      <w:pPr>
        <w:pStyle w:val="ac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104316" w:rsidRDefault="00104316" w:rsidP="00104316">
      <w:pPr>
        <w:pStyle w:val="ac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104316" w:rsidRDefault="00104316" w:rsidP="00104316">
      <w:pPr>
        <w:pStyle w:val="ac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104316" w:rsidRDefault="00104316" w:rsidP="00104316">
      <w:pPr>
        <w:pStyle w:val="ac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104316" w:rsidRDefault="00104316" w:rsidP="00104316">
      <w:pPr>
        <w:pStyle w:val="ac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104316" w:rsidRDefault="00104316" w:rsidP="00104316">
      <w:pPr>
        <w:pStyle w:val="ac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104316" w:rsidRDefault="00104316" w:rsidP="00104316">
      <w:pPr>
        <w:pStyle w:val="ac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104316" w:rsidRDefault="00104316" w:rsidP="00104316">
      <w:pPr>
        <w:pStyle w:val="ac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104316" w:rsidRDefault="00104316" w:rsidP="00104316">
      <w:pPr>
        <w:pStyle w:val="ac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104316" w:rsidRDefault="00104316" w:rsidP="00104316">
      <w:pPr>
        <w:pStyle w:val="ac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71120</wp:posOffset>
            </wp:positionH>
            <wp:positionV relativeFrom="paragraph">
              <wp:posOffset>635</wp:posOffset>
            </wp:positionV>
            <wp:extent cx="6382385" cy="2058035"/>
            <wp:effectExtent l="0" t="0" r="0" b="0"/>
            <wp:wrapNone/>
            <wp:docPr id="7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104316" w:rsidRDefault="00104316" w:rsidP="00104316">
      <w:pPr>
        <w:pStyle w:val="ac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104316" w:rsidRDefault="00104316" w:rsidP="00104316">
      <w:pPr>
        <w:pStyle w:val="ac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104316" w:rsidRDefault="00104316" w:rsidP="00104316">
      <w:pPr>
        <w:pStyle w:val="ac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104316" w:rsidRDefault="00104316" w:rsidP="00104316">
      <w:pPr>
        <w:pStyle w:val="ac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104316" w:rsidRDefault="00104316" w:rsidP="00104316">
      <w:pPr>
        <w:pStyle w:val="ac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104316" w:rsidRDefault="00104316" w:rsidP="00104316">
      <w:pPr>
        <w:pStyle w:val="ac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104316" w:rsidRDefault="00104316" w:rsidP="00104316">
      <w:pPr>
        <w:pStyle w:val="ac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104316" w:rsidRDefault="00104316" w:rsidP="00104316">
      <w:pPr>
        <w:pStyle w:val="ac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104316" w:rsidRDefault="00104316" w:rsidP="00104316">
      <w:pPr>
        <w:pStyle w:val="ac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104316" w:rsidRDefault="00104316" w:rsidP="00104316">
      <w:pPr>
        <w:pStyle w:val="ac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104316" w:rsidRDefault="00104316" w:rsidP="00104316">
      <w:pPr>
        <w:pStyle w:val="ac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681019" w:rsidRDefault="00681019" w:rsidP="00104316">
      <w:pPr>
        <w:pStyle w:val="ac"/>
        <w:rPr>
          <w:rFonts w:ascii="Times New Roman" w:hAnsi="Times New Roman"/>
          <w:b/>
          <w:i/>
          <w:sz w:val="24"/>
          <w:szCs w:val="24"/>
          <w:lang w:eastAsia="ru-RU"/>
        </w:rPr>
      </w:pPr>
    </w:p>
    <w:tbl>
      <w:tblPr>
        <w:tblStyle w:val="af"/>
        <w:tblW w:w="0" w:type="auto"/>
        <w:tblInd w:w="250" w:type="dxa"/>
        <w:tblLook w:val="04A0"/>
      </w:tblPr>
      <w:tblGrid>
        <w:gridCol w:w="5147"/>
        <w:gridCol w:w="1250"/>
        <w:gridCol w:w="1105"/>
        <w:gridCol w:w="1105"/>
        <w:gridCol w:w="1105"/>
      </w:tblGrid>
      <w:tr w:rsidR="00681019" w:rsidTr="00681019">
        <w:tc>
          <w:tcPr>
            <w:tcW w:w="10064" w:type="dxa"/>
            <w:gridSpan w:val="5"/>
          </w:tcPr>
          <w:p w:rsidR="00681019" w:rsidRDefault="00681019" w:rsidP="0068101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 эффективности оздоровительной работы</w:t>
            </w:r>
          </w:p>
        </w:tc>
      </w:tr>
      <w:tr w:rsidR="00E11D7F" w:rsidTr="00681019">
        <w:tc>
          <w:tcPr>
            <w:tcW w:w="5387" w:type="dxa"/>
          </w:tcPr>
          <w:p w:rsidR="00E11D7F" w:rsidRDefault="00E11D7F" w:rsidP="00104316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11D7F" w:rsidRDefault="00681019" w:rsidP="00104316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городу</w:t>
            </w:r>
          </w:p>
        </w:tc>
        <w:tc>
          <w:tcPr>
            <w:tcW w:w="1134" w:type="dxa"/>
          </w:tcPr>
          <w:p w:rsidR="00E11D7F" w:rsidRDefault="00681019" w:rsidP="00104316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134" w:type="dxa"/>
          </w:tcPr>
          <w:p w:rsidR="00E11D7F" w:rsidRDefault="00681019" w:rsidP="00104316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134" w:type="dxa"/>
          </w:tcPr>
          <w:p w:rsidR="00E11D7F" w:rsidRDefault="00681019" w:rsidP="0068101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2016 год</w:t>
            </w:r>
          </w:p>
        </w:tc>
      </w:tr>
      <w:tr w:rsidR="00681019" w:rsidTr="00681019">
        <w:tc>
          <w:tcPr>
            <w:tcW w:w="5387" w:type="dxa"/>
          </w:tcPr>
          <w:p w:rsidR="00681019" w:rsidRDefault="00681019" w:rsidP="00104316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Состав воспитанников</w:t>
            </w:r>
          </w:p>
        </w:tc>
        <w:tc>
          <w:tcPr>
            <w:tcW w:w="1275" w:type="dxa"/>
          </w:tcPr>
          <w:p w:rsidR="00681019" w:rsidRDefault="00681019" w:rsidP="00104316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81019" w:rsidRDefault="00ED3B24" w:rsidP="00104316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134" w:type="dxa"/>
          </w:tcPr>
          <w:p w:rsidR="00681019" w:rsidRDefault="00ED3B24" w:rsidP="00104316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</w:tcPr>
          <w:p w:rsidR="00681019" w:rsidRDefault="00ED3B24" w:rsidP="00104316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205</w:t>
            </w:r>
          </w:p>
        </w:tc>
      </w:tr>
      <w:tr w:rsidR="00681019" w:rsidTr="00681019">
        <w:tc>
          <w:tcPr>
            <w:tcW w:w="5387" w:type="dxa"/>
          </w:tcPr>
          <w:p w:rsidR="00681019" w:rsidRDefault="00681019" w:rsidP="00104316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детей с ОВЗ</w:t>
            </w:r>
          </w:p>
        </w:tc>
        <w:tc>
          <w:tcPr>
            <w:tcW w:w="1275" w:type="dxa"/>
          </w:tcPr>
          <w:p w:rsidR="00681019" w:rsidRDefault="00681019" w:rsidP="00104316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81019" w:rsidRDefault="00ED3B24" w:rsidP="00104316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34" w:type="dxa"/>
          </w:tcPr>
          <w:p w:rsidR="00681019" w:rsidRDefault="00ED3B24" w:rsidP="00104316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134" w:type="dxa"/>
          </w:tcPr>
          <w:p w:rsidR="00681019" w:rsidRDefault="00ED3B24" w:rsidP="00104316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138</w:t>
            </w:r>
          </w:p>
        </w:tc>
      </w:tr>
      <w:tr w:rsidR="00681019" w:rsidTr="00681019">
        <w:tc>
          <w:tcPr>
            <w:tcW w:w="5387" w:type="dxa"/>
          </w:tcPr>
          <w:p w:rsidR="00681019" w:rsidRDefault="00681019" w:rsidP="00104316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Индекс здоровья</w:t>
            </w:r>
          </w:p>
        </w:tc>
        <w:tc>
          <w:tcPr>
            <w:tcW w:w="1275" w:type="dxa"/>
          </w:tcPr>
          <w:p w:rsidR="00681019" w:rsidRDefault="00ED3B24" w:rsidP="00104316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8 %</w:t>
            </w:r>
          </w:p>
        </w:tc>
        <w:tc>
          <w:tcPr>
            <w:tcW w:w="1134" w:type="dxa"/>
          </w:tcPr>
          <w:p w:rsidR="00681019" w:rsidRDefault="00ED3B24" w:rsidP="00104316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15 %</w:t>
            </w:r>
          </w:p>
        </w:tc>
        <w:tc>
          <w:tcPr>
            <w:tcW w:w="1134" w:type="dxa"/>
          </w:tcPr>
          <w:p w:rsidR="00681019" w:rsidRDefault="00ED3B24" w:rsidP="00104316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45 %</w:t>
            </w:r>
          </w:p>
        </w:tc>
        <w:tc>
          <w:tcPr>
            <w:tcW w:w="1134" w:type="dxa"/>
          </w:tcPr>
          <w:p w:rsidR="00681019" w:rsidRDefault="00ED3B24" w:rsidP="00104316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21%</w:t>
            </w:r>
          </w:p>
        </w:tc>
      </w:tr>
      <w:tr w:rsidR="00ED3B24" w:rsidTr="00681019">
        <w:tc>
          <w:tcPr>
            <w:tcW w:w="5387" w:type="dxa"/>
          </w:tcPr>
          <w:p w:rsidR="00ED3B24" w:rsidRDefault="00ED3B24" w:rsidP="00104316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Заболеваемость</w:t>
            </w:r>
          </w:p>
        </w:tc>
        <w:tc>
          <w:tcPr>
            <w:tcW w:w="1275" w:type="dxa"/>
          </w:tcPr>
          <w:p w:rsidR="00ED3B24" w:rsidRDefault="00ED3B24" w:rsidP="00104316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19 %</w:t>
            </w:r>
          </w:p>
        </w:tc>
        <w:tc>
          <w:tcPr>
            <w:tcW w:w="1134" w:type="dxa"/>
          </w:tcPr>
          <w:p w:rsidR="00ED3B24" w:rsidRDefault="00ED3B24" w:rsidP="00104316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15,4 %</w:t>
            </w:r>
          </w:p>
        </w:tc>
        <w:tc>
          <w:tcPr>
            <w:tcW w:w="1134" w:type="dxa"/>
          </w:tcPr>
          <w:p w:rsidR="00ED3B24" w:rsidRDefault="006472E7" w:rsidP="00104316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10,6 %</w:t>
            </w:r>
          </w:p>
        </w:tc>
        <w:tc>
          <w:tcPr>
            <w:tcW w:w="1134" w:type="dxa"/>
          </w:tcPr>
          <w:p w:rsidR="00ED3B24" w:rsidRDefault="006472E7" w:rsidP="00104316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15,2 %</w:t>
            </w:r>
          </w:p>
        </w:tc>
      </w:tr>
      <w:tr w:rsidR="00ED3B24" w:rsidTr="00681019">
        <w:tc>
          <w:tcPr>
            <w:tcW w:w="5387" w:type="dxa"/>
          </w:tcPr>
          <w:p w:rsidR="00ED3B24" w:rsidRDefault="00ED3B24" w:rsidP="00104316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Травматизм</w:t>
            </w:r>
          </w:p>
        </w:tc>
        <w:tc>
          <w:tcPr>
            <w:tcW w:w="1275" w:type="dxa"/>
          </w:tcPr>
          <w:p w:rsidR="00ED3B24" w:rsidRDefault="00ED3B24" w:rsidP="00104316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D3B24" w:rsidRDefault="00ED3B24" w:rsidP="00104316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D3B24" w:rsidRDefault="00ED3B24" w:rsidP="00104316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D3B24" w:rsidRDefault="00ED3B24" w:rsidP="00104316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04316" w:rsidRDefault="00104316" w:rsidP="00104316">
      <w:pPr>
        <w:pStyle w:val="ac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104316" w:rsidRDefault="00104316" w:rsidP="00104316">
      <w:pPr>
        <w:pStyle w:val="ac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      4</w:t>
      </w:r>
      <w:r w:rsidRPr="00023945">
        <w:rPr>
          <w:rFonts w:ascii="Times New Roman" w:hAnsi="Times New Roman"/>
          <w:b/>
          <w:i/>
          <w:sz w:val="24"/>
          <w:szCs w:val="24"/>
          <w:lang w:eastAsia="ru-RU"/>
        </w:rPr>
        <w:t xml:space="preserve">.7. </w:t>
      </w:r>
      <w:r w:rsidRPr="0002394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23945">
        <w:rPr>
          <w:rFonts w:ascii="Times New Roman" w:hAnsi="Times New Roman"/>
          <w:b/>
          <w:bCs/>
          <w:i/>
          <w:sz w:val="24"/>
          <w:szCs w:val="24"/>
          <w:lang w:eastAsia="ru-RU"/>
        </w:rPr>
        <w:t>Уровень готовности выпускников к школе за последние годы</w:t>
      </w:r>
    </w:p>
    <w:p w:rsidR="00104316" w:rsidRPr="00E1117A" w:rsidRDefault="00104316" w:rsidP="00104316">
      <w:pPr>
        <w:pStyle w:val="ac"/>
        <w:rPr>
          <w:rFonts w:ascii="Times New Roman" w:hAnsi="Times New Roman"/>
          <w:b/>
          <w:bCs/>
          <w:i/>
          <w:sz w:val="16"/>
          <w:szCs w:val="16"/>
          <w:lang w:eastAsia="ru-RU"/>
        </w:rPr>
      </w:pPr>
      <w:r>
        <w:rPr>
          <w:noProof/>
          <w:sz w:val="16"/>
          <w:szCs w:val="16"/>
          <w:lang w:eastAsia="ru-RU"/>
        </w:rPr>
        <w:drawing>
          <wp:anchor distT="0" distB="1905" distL="114300" distR="114300" simplePos="0" relativeHeight="251667456" behindDoc="0" locked="0" layoutInCell="1" allowOverlap="1">
            <wp:simplePos x="0" y="0"/>
            <wp:positionH relativeFrom="column">
              <wp:posOffset>235585</wp:posOffset>
            </wp:positionH>
            <wp:positionV relativeFrom="paragraph">
              <wp:posOffset>125095</wp:posOffset>
            </wp:positionV>
            <wp:extent cx="6075680" cy="1943100"/>
            <wp:effectExtent l="0" t="0" r="0" b="0"/>
            <wp:wrapNone/>
            <wp:docPr id="9" name="Объект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104316" w:rsidRPr="00023945" w:rsidRDefault="00104316" w:rsidP="00104316">
      <w:pPr>
        <w:pStyle w:val="ac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:rsidR="00104316" w:rsidRPr="00023945" w:rsidRDefault="00104316" w:rsidP="00104316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4316" w:rsidRDefault="00104316" w:rsidP="00104316">
      <w:pPr>
        <w:pStyle w:val="ac"/>
        <w:jc w:val="center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</w:p>
    <w:p w:rsidR="00104316" w:rsidRDefault="00104316" w:rsidP="00104316">
      <w:pPr>
        <w:pStyle w:val="ac"/>
        <w:jc w:val="center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</w:p>
    <w:p w:rsidR="00104316" w:rsidRDefault="00104316" w:rsidP="00104316">
      <w:pPr>
        <w:pStyle w:val="ac"/>
        <w:jc w:val="center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</w:p>
    <w:p w:rsidR="00104316" w:rsidRDefault="00104316" w:rsidP="00104316">
      <w:pPr>
        <w:pStyle w:val="ac"/>
        <w:jc w:val="center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</w:p>
    <w:p w:rsidR="00104316" w:rsidRDefault="00104316" w:rsidP="00104316">
      <w:pPr>
        <w:pStyle w:val="ac"/>
        <w:jc w:val="center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</w:p>
    <w:p w:rsidR="00104316" w:rsidRDefault="00104316" w:rsidP="00104316">
      <w:pPr>
        <w:pStyle w:val="ac"/>
        <w:jc w:val="center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</w:p>
    <w:p w:rsidR="00104316" w:rsidRDefault="00104316" w:rsidP="00104316">
      <w:pPr>
        <w:pStyle w:val="ac"/>
        <w:jc w:val="center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</w:p>
    <w:p w:rsidR="003E5F21" w:rsidRDefault="003E5F21" w:rsidP="00104316">
      <w:pPr>
        <w:pStyle w:val="ac"/>
        <w:jc w:val="both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</w:p>
    <w:p w:rsidR="00D20762" w:rsidRDefault="00D20762" w:rsidP="00104316">
      <w:pPr>
        <w:pStyle w:val="ac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20762" w:rsidRDefault="00D20762" w:rsidP="00104316">
      <w:pPr>
        <w:pStyle w:val="ac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04316" w:rsidRDefault="00104316" w:rsidP="00104316">
      <w:pPr>
        <w:pStyle w:val="ac"/>
        <w:jc w:val="both"/>
        <w:rPr>
          <w:rFonts w:ascii="Times New Roman" w:hAnsi="Times New Roman"/>
          <w:b/>
          <w:i/>
          <w:sz w:val="24"/>
          <w:szCs w:val="24"/>
        </w:rPr>
      </w:pPr>
      <w:r w:rsidRPr="00647CD4">
        <w:rPr>
          <w:rFonts w:ascii="Times New Roman" w:hAnsi="Times New Roman"/>
          <w:b/>
          <w:i/>
          <w:sz w:val="24"/>
          <w:szCs w:val="24"/>
        </w:rPr>
        <w:t>Вывод</w:t>
      </w:r>
      <w:r>
        <w:rPr>
          <w:rFonts w:ascii="Times New Roman" w:hAnsi="Times New Roman"/>
          <w:b/>
          <w:i/>
          <w:sz w:val="24"/>
          <w:szCs w:val="24"/>
        </w:rPr>
        <w:t>ы</w:t>
      </w:r>
      <w:r w:rsidRPr="00647CD4">
        <w:rPr>
          <w:rFonts w:ascii="Times New Roman" w:hAnsi="Times New Roman"/>
          <w:b/>
          <w:i/>
          <w:sz w:val="24"/>
          <w:szCs w:val="24"/>
        </w:rPr>
        <w:t xml:space="preserve">: </w:t>
      </w:r>
    </w:p>
    <w:p w:rsidR="00104316" w:rsidRDefault="00104316" w:rsidP="00104316">
      <w:pPr>
        <w:pStyle w:val="ac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- Условия осуществления образовательной, коррекционной и оздоровительной деятельности, грамотная система планирования и методического сопровождения учебного процесса, умение педагогов выстраивать образовательный процесс в содружестве с семьями обеспечивают высокие показатели достижений воспитанников.</w:t>
      </w:r>
    </w:p>
    <w:p w:rsidR="00104316" w:rsidRDefault="00104316" w:rsidP="00104316">
      <w:pPr>
        <w:pStyle w:val="ac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- Система работы по подготовке детей к поступлению в детский сад (клуб «Новичок») обеспечивает в основном лёгкую адаптацию к условиям детского сада.</w:t>
      </w:r>
    </w:p>
    <w:p w:rsidR="00104316" w:rsidRPr="00647CD4" w:rsidRDefault="00104316" w:rsidP="00104316">
      <w:pPr>
        <w:pStyle w:val="ac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647CD4">
        <w:rPr>
          <w:rFonts w:ascii="Times New Roman" w:hAnsi="Times New Roman"/>
          <w:b/>
          <w:i/>
          <w:sz w:val="24"/>
          <w:szCs w:val="24"/>
        </w:rPr>
        <w:t xml:space="preserve">Уровень подготовки детей к школе в 2017 году повысился. В результате тестирования было выявлено, что большинство детей имеют высокий уровень образно-логического и словесно-логического мышления. При оценке зрительной и слуховой памяти у детей преобладала </w:t>
      </w:r>
      <w:proofErr w:type="gramStart"/>
      <w:r w:rsidRPr="00647CD4">
        <w:rPr>
          <w:rFonts w:ascii="Times New Roman" w:hAnsi="Times New Roman"/>
          <w:b/>
          <w:i/>
          <w:sz w:val="24"/>
          <w:szCs w:val="24"/>
        </w:rPr>
        <w:t>зрительная</w:t>
      </w:r>
      <w:proofErr w:type="gramEnd"/>
      <w:r w:rsidRPr="00647CD4">
        <w:rPr>
          <w:rFonts w:ascii="Times New Roman" w:hAnsi="Times New Roman"/>
          <w:b/>
          <w:i/>
          <w:sz w:val="24"/>
          <w:szCs w:val="24"/>
        </w:rPr>
        <w:t xml:space="preserve"> - долговременная, а слуховая - кратковременная. Это говорит о том, что дети плохо воспринимают информацию на слух, потому что очень много готовой информации они получают от компьютеров и телевидения. Используя тест на устойчивость внимания, дети показали высокий уровень самоконтроля, что соответствует возрасту детей 6-7 лет. </w:t>
      </w:r>
    </w:p>
    <w:p w:rsidR="00104316" w:rsidRDefault="00104316" w:rsidP="00104316">
      <w:pPr>
        <w:pStyle w:val="ac"/>
        <w:jc w:val="center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</w:p>
    <w:p w:rsidR="00104316" w:rsidRPr="00F720D1" w:rsidRDefault="00104316" w:rsidP="00104316">
      <w:pPr>
        <w:pStyle w:val="ac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F720D1">
        <w:rPr>
          <w:rFonts w:ascii="Times New Roman" w:hAnsi="Times New Roman"/>
          <w:b/>
          <w:sz w:val="24"/>
          <w:szCs w:val="24"/>
          <w:u w:val="single"/>
          <w:lang w:eastAsia="ru-RU"/>
        </w:rPr>
        <w:t>5. Совместная деятельность коллектива с воспитанниками, родителями и социальными партнёрами</w:t>
      </w:r>
    </w:p>
    <w:p w:rsidR="00104316" w:rsidRPr="00023945" w:rsidRDefault="00104316" w:rsidP="00104316">
      <w:pPr>
        <w:pStyle w:val="ac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5</w:t>
      </w:r>
      <w:r w:rsidRPr="00023945">
        <w:rPr>
          <w:rFonts w:ascii="Times New Roman" w:hAnsi="Times New Roman"/>
          <w:b/>
          <w:i/>
          <w:sz w:val="24"/>
          <w:szCs w:val="24"/>
          <w:lang w:eastAsia="ru-RU"/>
        </w:rPr>
        <w:t>.1.  Участие воспитанников  учреждения в  мероприятиях  разного уровня:</w:t>
      </w:r>
    </w:p>
    <w:p w:rsidR="00104316" w:rsidRDefault="00104316" w:rsidP="00104316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sz w:val="16"/>
        </w:rPr>
        <w:t xml:space="preserve">-  </w:t>
      </w:r>
      <w:r>
        <w:rPr>
          <w:rFonts w:ascii="Times New Roman" w:hAnsi="Times New Roman"/>
          <w:sz w:val="24"/>
          <w:szCs w:val="24"/>
        </w:rPr>
        <w:t>Областной</w:t>
      </w:r>
      <w:r w:rsidRPr="005A4E04">
        <w:rPr>
          <w:rFonts w:ascii="Times New Roman" w:hAnsi="Times New Roman"/>
          <w:sz w:val="24"/>
          <w:szCs w:val="24"/>
        </w:rPr>
        <w:t xml:space="preserve"> фестивал</w:t>
      </w:r>
      <w:r>
        <w:rPr>
          <w:rFonts w:ascii="Times New Roman" w:hAnsi="Times New Roman"/>
          <w:sz w:val="24"/>
          <w:szCs w:val="24"/>
        </w:rPr>
        <w:t>ь</w:t>
      </w:r>
      <w:r w:rsidRPr="005A4E04">
        <w:rPr>
          <w:rFonts w:ascii="Times New Roman" w:hAnsi="Times New Roman"/>
          <w:sz w:val="24"/>
          <w:szCs w:val="24"/>
        </w:rPr>
        <w:t xml:space="preserve"> по лыжным гонкам «Главная масленица страны», </w:t>
      </w:r>
      <w:r w:rsidR="007A599E">
        <w:rPr>
          <w:rFonts w:ascii="Times New Roman" w:hAnsi="Times New Roman"/>
          <w:sz w:val="24"/>
          <w:szCs w:val="24"/>
        </w:rPr>
        <w:t xml:space="preserve">февраль 2017, </w:t>
      </w:r>
      <w:r w:rsidRPr="005A4E04">
        <w:rPr>
          <w:rFonts w:ascii="Times New Roman" w:hAnsi="Times New Roman"/>
          <w:sz w:val="24"/>
          <w:szCs w:val="24"/>
        </w:rPr>
        <w:t>победитель.</w:t>
      </w:r>
    </w:p>
    <w:p w:rsidR="00104316" w:rsidRPr="00023945" w:rsidRDefault="00104316" w:rsidP="00104316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023945">
        <w:rPr>
          <w:rFonts w:ascii="Times New Roman" w:hAnsi="Times New Roman"/>
          <w:sz w:val="24"/>
          <w:szCs w:val="24"/>
        </w:rPr>
        <w:t>- Городской проект «Умные каникулы», март 201</w:t>
      </w:r>
      <w:r>
        <w:rPr>
          <w:rFonts w:ascii="Times New Roman" w:hAnsi="Times New Roman"/>
          <w:sz w:val="24"/>
          <w:szCs w:val="24"/>
        </w:rPr>
        <w:t>7</w:t>
      </w:r>
      <w:r w:rsidRPr="00023945">
        <w:rPr>
          <w:rFonts w:ascii="Times New Roman" w:hAnsi="Times New Roman"/>
          <w:sz w:val="24"/>
          <w:szCs w:val="24"/>
        </w:rPr>
        <w:t xml:space="preserve"> года.</w:t>
      </w:r>
    </w:p>
    <w:p w:rsidR="00104316" w:rsidRPr="005A4E04" w:rsidRDefault="00104316" w:rsidP="00104316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5A4E04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</w:t>
      </w:r>
      <w:r w:rsidRPr="005A4E04">
        <w:rPr>
          <w:rFonts w:ascii="Times New Roman" w:hAnsi="Times New Roman"/>
          <w:sz w:val="24"/>
          <w:szCs w:val="24"/>
        </w:rPr>
        <w:t>бластно</w:t>
      </w:r>
      <w:r>
        <w:rPr>
          <w:rFonts w:ascii="Times New Roman" w:hAnsi="Times New Roman"/>
          <w:sz w:val="24"/>
          <w:szCs w:val="24"/>
        </w:rPr>
        <w:t>й</w:t>
      </w:r>
      <w:r w:rsidRPr="005A4E04">
        <w:rPr>
          <w:rFonts w:ascii="Times New Roman" w:hAnsi="Times New Roman"/>
          <w:sz w:val="24"/>
          <w:szCs w:val="24"/>
        </w:rPr>
        <w:t xml:space="preserve"> конкурс «Сказочный мир К.И.Чуковского», диплом 1-й степени и диплом за идею в ном</w:t>
      </w:r>
      <w:r>
        <w:rPr>
          <w:rFonts w:ascii="Times New Roman" w:hAnsi="Times New Roman"/>
          <w:sz w:val="24"/>
          <w:szCs w:val="24"/>
        </w:rPr>
        <w:t xml:space="preserve">инации «Портрет К.И.Чуковского», апрель </w:t>
      </w:r>
      <w:r w:rsidRPr="00023945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  <w:r w:rsidRPr="00023945">
        <w:rPr>
          <w:rFonts w:ascii="Times New Roman" w:hAnsi="Times New Roman"/>
          <w:sz w:val="24"/>
          <w:szCs w:val="24"/>
        </w:rPr>
        <w:t xml:space="preserve"> года.</w:t>
      </w:r>
    </w:p>
    <w:p w:rsidR="00104316" w:rsidRDefault="00104316" w:rsidP="00104316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val="en-US" w:eastAsia="ru-RU"/>
        </w:rPr>
        <w:t>XIII</w:t>
      </w:r>
      <w:r w:rsidRPr="009E6EB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Всероссийский конкурс детского рисунка «Волшебная палочка», дипломы участников </w:t>
      </w:r>
      <w:r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9E6EB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и </w:t>
      </w:r>
      <w:r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9E6EB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степени (10 детей подготовительной к школе группы)</w:t>
      </w:r>
      <w:r>
        <w:rPr>
          <w:rFonts w:ascii="Times New Roman" w:hAnsi="Times New Roman"/>
          <w:sz w:val="24"/>
          <w:szCs w:val="24"/>
        </w:rPr>
        <w:t>, май 2017 года.</w:t>
      </w:r>
    </w:p>
    <w:p w:rsidR="00104316" w:rsidRDefault="00104316" w:rsidP="00104316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«Большой пленер», май 2017 года.</w:t>
      </w:r>
    </w:p>
    <w:p w:rsidR="00104316" w:rsidRPr="003D6714" w:rsidRDefault="00104316" w:rsidP="00104316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E6EB4">
        <w:rPr>
          <w:rFonts w:ascii="Times New Roman" w:hAnsi="Times New Roman"/>
          <w:sz w:val="24"/>
          <w:szCs w:val="24"/>
        </w:rPr>
        <w:t>Городской конкурс детского рисунка «Давайте вместе Землю украшать!»</w:t>
      </w:r>
      <w:r>
        <w:rPr>
          <w:rFonts w:ascii="Times New Roman" w:hAnsi="Times New Roman"/>
          <w:sz w:val="24"/>
          <w:szCs w:val="24"/>
        </w:rPr>
        <w:t>, июнь 2017 года.</w:t>
      </w:r>
    </w:p>
    <w:p w:rsidR="00104316" w:rsidRPr="00023945" w:rsidRDefault="00104316" w:rsidP="00104316">
      <w:pPr>
        <w:pStyle w:val="ac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5</w:t>
      </w:r>
      <w:r w:rsidRPr="00023945">
        <w:rPr>
          <w:rFonts w:ascii="Times New Roman" w:hAnsi="Times New Roman"/>
          <w:b/>
          <w:i/>
          <w:sz w:val="24"/>
          <w:szCs w:val="24"/>
          <w:lang w:eastAsia="ru-RU"/>
        </w:rPr>
        <w:t>.2.  Информация о  деятельности детского сада периодически размещается:</w:t>
      </w:r>
    </w:p>
    <w:p w:rsidR="00104316" w:rsidRPr="00023945" w:rsidRDefault="00104316" w:rsidP="00104316">
      <w:pPr>
        <w:pStyle w:val="ac"/>
        <w:numPr>
          <w:ilvl w:val="0"/>
          <w:numId w:val="10"/>
        </w:numPr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3945">
        <w:rPr>
          <w:rFonts w:ascii="Times New Roman" w:hAnsi="Times New Roman"/>
          <w:sz w:val="24"/>
          <w:szCs w:val="24"/>
          <w:lang w:eastAsia="ru-RU"/>
        </w:rPr>
        <w:t>На сайте детского сада.</w:t>
      </w:r>
    </w:p>
    <w:p w:rsidR="00104316" w:rsidRPr="00023945" w:rsidRDefault="00104316" w:rsidP="00104316">
      <w:pPr>
        <w:pStyle w:val="ac"/>
        <w:numPr>
          <w:ilvl w:val="0"/>
          <w:numId w:val="10"/>
        </w:numPr>
        <w:ind w:left="0"/>
        <w:rPr>
          <w:rFonts w:ascii="Times New Roman" w:hAnsi="Times New Roman"/>
          <w:sz w:val="24"/>
          <w:szCs w:val="24"/>
          <w:lang w:eastAsia="ru-RU"/>
        </w:rPr>
      </w:pPr>
      <w:r w:rsidRPr="00023945">
        <w:rPr>
          <w:rFonts w:ascii="Times New Roman" w:hAnsi="Times New Roman"/>
          <w:sz w:val="24"/>
          <w:szCs w:val="24"/>
          <w:lang w:eastAsia="ru-RU"/>
        </w:rPr>
        <w:t xml:space="preserve">В газете для детей и родителей «В гостях у «Сказки».  </w:t>
      </w:r>
      <w:hyperlink r:id="rId15" w:history="1">
        <w:r w:rsidRPr="00023945">
          <w:rPr>
            <w:rStyle w:val="a9"/>
            <w:rFonts w:ascii="Times New Roman" w:hAnsi="Times New Roman"/>
            <w:sz w:val="24"/>
            <w:szCs w:val="24"/>
            <w:lang w:eastAsia="ru-RU"/>
          </w:rPr>
          <w:t>http://mdou69.edu.yar.ru/gazeta_dlya_roditeley/gazeta_dlya_roditeley/gazeta2.png</w:t>
        </w:r>
      </w:hyperlink>
      <w:r w:rsidRPr="0002394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04316" w:rsidRPr="00023945" w:rsidRDefault="00104316" w:rsidP="00104316">
      <w:pPr>
        <w:pStyle w:val="ac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5</w:t>
      </w:r>
      <w:r w:rsidRPr="00023945">
        <w:rPr>
          <w:rFonts w:ascii="Times New Roman" w:hAnsi="Times New Roman"/>
          <w:b/>
          <w:i/>
          <w:sz w:val="24"/>
          <w:szCs w:val="24"/>
          <w:lang w:eastAsia="ru-RU"/>
        </w:rPr>
        <w:t>.3.  Взаимодействие с социальными партнёрами</w:t>
      </w:r>
    </w:p>
    <w:p w:rsidR="00104316" w:rsidRPr="00023945" w:rsidRDefault="00104316" w:rsidP="00104316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3945">
        <w:rPr>
          <w:rFonts w:ascii="Times New Roman" w:hAnsi="Times New Roman"/>
          <w:sz w:val="24"/>
          <w:szCs w:val="24"/>
          <w:lang w:eastAsia="ru-RU"/>
        </w:rPr>
        <w:t>Дошкольное образовательное учреждение осуществляет взаимодействие с социальными партнёрами:</w:t>
      </w:r>
    </w:p>
    <w:p w:rsidR="00104316" w:rsidRPr="00023945" w:rsidRDefault="00104316" w:rsidP="00104316">
      <w:pPr>
        <w:pStyle w:val="ac"/>
        <w:numPr>
          <w:ilvl w:val="0"/>
          <w:numId w:val="11"/>
        </w:numPr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3945">
        <w:rPr>
          <w:rFonts w:ascii="Times New Roman" w:hAnsi="Times New Roman"/>
          <w:sz w:val="24"/>
          <w:szCs w:val="24"/>
          <w:lang w:eastAsia="ru-RU"/>
        </w:rPr>
        <w:t>Детской поликлиникой.</w:t>
      </w:r>
    </w:p>
    <w:p w:rsidR="00104316" w:rsidRPr="00023945" w:rsidRDefault="00104316" w:rsidP="00104316">
      <w:pPr>
        <w:pStyle w:val="ac"/>
        <w:numPr>
          <w:ilvl w:val="0"/>
          <w:numId w:val="11"/>
        </w:numPr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3945">
        <w:rPr>
          <w:rFonts w:ascii="Times New Roman" w:hAnsi="Times New Roman"/>
          <w:sz w:val="24"/>
          <w:szCs w:val="24"/>
          <w:lang w:eastAsia="ru-RU"/>
        </w:rPr>
        <w:t>Школой искусств.</w:t>
      </w:r>
    </w:p>
    <w:p w:rsidR="00104316" w:rsidRPr="00023945" w:rsidRDefault="00104316" w:rsidP="00104316">
      <w:pPr>
        <w:pStyle w:val="ac"/>
        <w:numPr>
          <w:ilvl w:val="0"/>
          <w:numId w:val="11"/>
        </w:numPr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3945">
        <w:rPr>
          <w:rFonts w:ascii="Times New Roman" w:hAnsi="Times New Roman"/>
          <w:sz w:val="24"/>
          <w:szCs w:val="24"/>
          <w:lang w:eastAsia="ru-RU"/>
        </w:rPr>
        <w:lastRenderedPageBreak/>
        <w:t>Центральной детской библиотекой.</w:t>
      </w:r>
    </w:p>
    <w:p w:rsidR="00104316" w:rsidRPr="00023945" w:rsidRDefault="00104316" w:rsidP="00104316">
      <w:pPr>
        <w:pStyle w:val="ac"/>
        <w:numPr>
          <w:ilvl w:val="0"/>
          <w:numId w:val="11"/>
        </w:numPr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3945">
        <w:rPr>
          <w:rFonts w:ascii="Times New Roman" w:hAnsi="Times New Roman"/>
          <w:sz w:val="24"/>
          <w:szCs w:val="24"/>
          <w:lang w:eastAsia="ru-RU"/>
        </w:rPr>
        <w:t xml:space="preserve">Туристическим </w:t>
      </w:r>
      <w:proofErr w:type="spellStart"/>
      <w:r w:rsidRPr="00023945">
        <w:rPr>
          <w:rFonts w:ascii="Times New Roman" w:hAnsi="Times New Roman"/>
          <w:sz w:val="24"/>
          <w:szCs w:val="24"/>
          <w:lang w:eastAsia="ru-RU"/>
        </w:rPr>
        <w:t>агенством</w:t>
      </w:r>
      <w:proofErr w:type="spellEnd"/>
      <w:r w:rsidRPr="00023945">
        <w:rPr>
          <w:rFonts w:ascii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023945">
        <w:rPr>
          <w:rFonts w:ascii="Times New Roman" w:hAnsi="Times New Roman"/>
          <w:sz w:val="24"/>
          <w:szCs w:val="24"/>
          <w:lang w:eastAsia="ru-RU"/>
        </w:rPr>
        <w:t>Яроблтур</w:t>
      </w:r>
      <w:proofErr w:type="spellEnd"/>
      <w:r w:rsidRPr="00023945">
        <w:rPr>
          <w:rFonts w:ascii="Times New Roman" w:hAnsi="Times New Roman"/>
          <w:sz w:val="24"/>
          <w:szCs w:val="24"/>
          <w:lang w:eastAsia="ru-RU"/>
        </w:rPr>
        <w:t>».</w:t>
      </w:r>
    </w:p>
    <w:p w:rsidR="00104316" w:rsidRPr="00023945" w:rsidRDefault="00104316" w:rsidP="00104316">
      <w:pPr>
        <w:pStyle w:val="ac"/>
        <w:numPr>
          <w:ilvl w:val="0"/>
          <w:numId w:val="11"/>
        </w:numPr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3945">
        <w:rPr>
          <w:rFonts w:ascii="Times New Roman" w:hAnsi="Times New Roman"/>
          <w:sz w:val="24"/>
          <w:szCs w:val="24"/>
          <w:lang w:eastAsia="ru-RU"/>
        </w:rPr>
        <w:t xml:space="preserve">Средними общеобразовательными школами № 56, № 87 и № 90. </w:t>
      </w:r>
    </w:p>
    <w:p w:rsidR="00104316" w:rsidRDefault="00104316" w:rsidP="003D6714">
      <w:pPr>
        <w:pStyle w:val="ac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3945">
        <w:rPr>
          <w:rFonts w:ascii="Times New Roman" w:hAnsi="Times New Roman"/>
          <w:sz w:val="24"/>
          <w:szCs w:val="24"/>
          <w:lang w:eastAsia="ru-RU"/>
        </w:rPr>
        <w:t>Права и обязанности сторон регулируются договором, разработаны планы совместных мероприятий, предусматривающие тесный контакт участников образовательных отношений.</w:t>
      </w:r>
    </w:p>
    <w:p w:rsidR="00104316" w:rsidRDefault="00104316" w:rsidP="00104316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4316" w:rsidRDefault="00104316" w:rsidP="00104316">
      <w:pPr>
        <w:pStyle w:val="ac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Вывод: о</w:t>
      </w:r>
      <w:r w:rsidRPr="00FC4F2E">
        <w:rPr>
          <w:rFonts w:ascii="Times New Roman" w:hAnsi="Times New Roman"/>
          <w:b/>
          <w:i/>
          <w:sz w:val="24"/>
          <w:szCs w:val="24"/>
        </w:rPr>
        <w:t xml:space="preserve">рганизация </w:t>
      </w:r>
      <w:proofErr w:type="spellStart"/>
      <w:r w:rsidRPr="00FC4F2E">
        <w:rPr>
          <w:rStyle w:val="af7"/>
          <w:rFonts w:ascii="Times New Roman" w:hAnsi="Times New Roman"/>
          <w:i/>
          <w:sz w:val="24"/>
          <w:szCs w:val="24"/>
        </w:rPr>
        <w:t>социокультурн</w:t>
      </w:r>
      <w:r>
        <w:rPr>
          <w:rStyle w:val="af7"/>
          <w:rFonts w:ascii="Times New Roman" w:hAnsi="Times New Roman"/>
          <w:i/>
          <w:sz w:val="24"/>
          <w:szCs w:val="24"/>
        </w:rPr>
        <w:t>ых</w:t>
      </w:r>
      <w:proofErr w:type="spellEnd"/>
      <w:r w:rsidRPr="00FC4F2E">
        <w:rPr>
          <w:rStyle w:val="af7"/>
          <w:rFonts w:ascii="Times New Roman" w:hAnsi="Times New Roman"/>
          <w:i/>
          <w:sz w:val="24"/>
          <w:szCs w:val="24"/>
        </w:rPr>
        <w:t xml:space="preserve"> связ</w:t>
      </w:r>
      <w:r>
        <w:rPr>
          <w:rStyle w:val="af7"/>
          <w:rFonts w:ascii="Times New Roman" w:hAnsi="Times New Roman"/>
          <w:i/>
          <w:sz w:val="24"/>
          <w:szCs w:val="24"/>
        </w:rPr>
        <w:t>ей</w:t>
      </w:r>
      <w:r w:rsidRPr="00FC4F2E">
        <w:rPr>
          <w:rStyle w:val="af7"/>
          <w:rFonts w:ascii="Times New Roman" w:hAnsi="Times New Roman"/>
          <w:i/>
          <w:sz w:val="24"/>
          <w:szCs w:val="24"/>
        </w:rPr>
        <w:t xml:space="preserve"> между детским</w:t>
      </w:r>
      <w:r w:rsidRPr="00FC4F2E">
        <w:rPr>
          <w:rFonts w:ascii="Times New Roman" w:hAnsi="Times New Roman"/>
          <w:b/>
          <w:i/>
          <w:sz w:val="24"/>
          <w:szCs w:val="24"/>
        </w:rPr>
        <w:t xml:space="preserve"> садом</w:t>
      </w:r>
      <w:r>
        <w:rPr>
          <w:rFonts w:ascii="Times New Roman" w:hAnsi="Times New Roman"/>
          <w:b/>
          <w:i/>
          <w:sz w:val="24"/>
          <w:szCs w:val="24"/>
        </w:rPr>
        <w:t xml:space="preserve">, родителями воспитанников </w:t>
      </w:r>
      <w:r w:rsidRPr="00FC4F2E">
        <w:rPr>
          <w:rFonts w:ascii="Times New Roman" w:hAnsi="Times New Roman"/>
          <w:b/>
          <w:i/>
          <w:sz w:val="24"/>
          <w:szCs w:val="24"/>
        </w:rPr>
        <w:t xml:space="preserve">и </w:t>
      </w:r>
      <w:r>
        <w:rPr>
          <w:rFonts w:ascii="Times New Roman" w:hAnsi="Times New Roman"/>
          <w:b/>
          <w:i/>
          <w:sz w:val="24"/>
          <w:szCs w:val="24"/>
        </w:rPr>
        <w:t>социальными партнёрами</w:t>
      </w:r>
      <w:r w:rsidRPr="00FC4F2E">
        <w:rPr>
          <w:rFonts w:ascii="Times New Roman" w:hAnsi="Times New Roman"/>
          <w:b/>
          <w:i/>
          <w:sz w:val="24"/>
          <w:szCs w:val="24"/>
        </w:rPr>
        <w:t xml:space="preserve"> позволяет использовать максимум возможностей для развития интересов детей и их индивидуальных возможностей, решать многие о</w:t>
      </w:r>
      <w:r>
        <w:rPr>
          <w:rFonts w:ascii="Times New Roman" w:hAnsi="Times New Roman"/>
          <w:b/>
          <w:i/>
          <w:sz w:val="24"/>
          <w:szCs w:val="24"/>
        </w:rPr>
        <w:t>бразовательные задачи, тем самым</w:t>
      </w:r>
      <w:r w:rsidRPr="00FC4F2E">
        <w:rPr>
          <w:rFonts w:ascii="Times New Roman" w:hAnsi="Times New Roman"/>
          <w:b/>
          <w:i/>
          <w:sz w:val="24"/>
          <w:szCs w:val="24"/>
        </w:rPr>
        <w:t xml:space="preserve"> повышая качество образовательных услуг и уровень реализации стандартов дошкольного</w:t>
      </w:r>
      <w:r>
        <w:rPr>
          <w:rFonts w:ascii="Times New Roman" w:hAnsi="Times New Roman"/>
          <w:b/>
          <w:i/>
          <w:sz w:val="24"/>
          <w:szCs w:val="24"/>
        </w:rPr>
        <w:t xml:space="preserve"> образования.</w:t>
      </w:r>
    </w:p>
    <w:p w:rsidR="00104316" w:rsidRPr="00FC4F2E" w:rsidRDefault="00104316" w:rsidP="00104316">
      <w:pPr>
        <w:pStyle w:val="ac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104316" w:rsidRPr="00F720D1" w:rsidRDefault="00104316" w:rsidP="0010431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val="ru-RU" w:eastAsia="ru-RU"/>
        </w:rPr>
      </w:pPr>
      <w:r w:rsidRPr="00F720D1">
        <w:rPr>
          <w:rFonts w:ascii="Times New Roman" w:hAnsi="Times New Roman"/>
          <w:b/>
          <w:bCs/>
          <w:sz w:val="24"/>
          <w:szCs w:val="24"/>
          <w:u w:val="single"/>
          <w:lang w:val="ru-RU" w:eastAsia="ru-RU"/>
        </w:rPr>
        <w:t>6. Анализ</w:t>
      </w:r>
      <w:r w:rsidRPr="00F720D1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 </w:t>
      </w:r>
      <w:r w:rsidRPr="00F720D1">
        <w:rPr>
          <w:rFonts w:ascii="Times New Roman" w:hAnsi="Times New Roman"/>
          <w:b/>
          <w:bCs/>
          <w:sz w:val="24"/>
          <w:szCs w:val="24"/>
          <w:u w:val="single"/>
          <w:lang w:val="ru-RU" w:eastAsia="ru-RU"/>
        </w:rPr>
        <w:t xml:space="preserve"> мнения участников образовательных отношений о деятельности МДОУ</w:t>
      </w:r>
    </w:p>
    <w:p w:rsidR="00104316" w:rsidRPr="00023945" w:rsidRDefault="00104316" w:rsidP="00104316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023945">
        <w:rPr>
          <w:rFonts w:ascii="Times New Roman" w:hAnsi="Times New Roman"/>
          <w:sz w:val="24"/>
          <w:szCs w:val="24"/>
          <w:lang w:eastAsia="ru-RU"/>
        </w:rPr>
        <w:t>Главной целью организации взаимодействия с семьей воспитанника  является создание непрерывного образовательного пространства, обеспечивающего социально-психическое благополучие всем воспитанникам и социально-психологическую поддержку семьям в реализации их воспитательных функций.</w:t>
      </w:r>
    </w:p>
    <w:p w:rsidR="00104316" w:rsidRPr="00023945" w:rsidRDefault="00104316" w:rsidP="00104316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023945">
        <w:rPr>
          <w:rFonts w:ascii="Times New Roman" w:hAnsi="Times New Roman"/>
          <w:sz w:val="24"/>
          <w:szCs w:val="24"/>
          <w:lang w:eastAsia="ru-RU"/>
        </w:rPr>
        <w:t xml:space="preserve">Используются </w:t>
      </w:r>
      <w:r w:rsidR="003F0D4B">
        <w:rPr>
          <w:rFonts w:ascii="Times New Roman" w:hAnsi="Times New Roman"/>
          <w:sz w:val="24"/>
          <w:szCs w:val="24"/>
          <w:lang w:eastAsia="ru-RU"/>
        </w:rPr>
        <w:t>традиционные и нетрадиционные</w:t>
      </w:r>
      <w:r w:rsidRPr="00023945">
        <w:rPr>
          <w:rFonts w:ascii="Times New Roman" w:hAnsi="Times New Roman"/>
          <w:sz w:val="24"/>
          <w:szCs w:val="24"/>
          <w:lang w:eastAsia="ru-RU"/>
        </w:rPr>
        <w:t xml:space="preserve"> формы работы с родителями</w:t>
      </w:r>
      <w:r w:rsidR="003F0D4B">
        <w:rPr>
          <w:rFonts w:ascii="Times New Roman" w:hAnsi="Times New Roman"/>
          <w:sz w:val="24"/>
          <w:szCs w:val="24"/>
          <w:lang w:eastAsia="ru-RU"/>
        </w:rPr>
        <w:t>. Наиболее эффективными стали проектная деятельность, дни открытых дверей, творческие конкурсы, совместные субботники и праздники.</w:t>
      </w:r>
    </w:p>
    <w:p w:rsidR="00104316" w:rsidRDefault="00104316" w:rsidP="00104316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023945">
        <w:rPr>
          <w:rFonts w:ascii="Times New Roman" w:hAnsi="Times New Roman"/>
          <w:sz w:val="24"/>
          <w:szCs w:val="24"/>
          <w:lang w:eastAsia="ru-RU"/>
        </w:rPr>
        <w:t>Традицией стал  показ фильма о жизни детского сада родителям воспитанников.   В   конце 201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023945">
        <w:rPr>
          <w:rFonts w:ascii="Times New Roman" w:hAnsi="Times New Roman"/>
          <w:sz w:val="24"/>
          <w:szCs w:val="24"/>
          <w:lang w:eastAsia="ru-RU"/>
        </w:rPr>
        <w:t>-201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023945">
        <w:rPr>
          <w:rFonts w:ascii="Times New Roman" w:hAnsi="Times New Roman"/>
          <w:sz w:val="24"/>
          <w:szCs w:val="24"/>
          <w:lang w:eastAsia="ru-RU"/>
        </w:rPr>
        <w:t xml:space="preserve"> учебного  года  с родителями воспитанников было проведено анкетирование с целью выявления удовлетворенности родителей качеством образования, работой и педагогического коллектива</w:t>
      </w:r>
      <w:r w:rsidR="0015541B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023945">
        <w:rPr>
          <w:rFonts w:ascii="Times New Roman" w:hAnsi="Times New Roman"/>
          <w:sz w:val="24"/>
          <w:szCs w:val="24"/>
          <w:lang w:eastAsia="ru-RU"/>
        </w:rPr>
        <w:t>Результаты анкетирования показали, что качеством дошкольного образования удовлетворены 9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023945">
        <w:rPr>
          <w:rFonts w:ascii="Times New Roman" w:hAnsi="Times New Roman"/>
          <w:sz w:val="24"/>
          <w:szCs w:val="24"/>
          <w:lang w:eastAsia="ru-RU"/>
        </w:rPr>
        <w:t xml:space="preserve">% родителей, частично удовлетворены 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023945">
        <w:rPr>
          <w:rFonts w:ascii="Times New Roman" w:hAnsi="Times New Roman"/>
          <w:sz w:val="24"/>
          <w:szCs w:val="24"/>
          <w:lang w:eastAsia="ru-RU"/>
        </w:rPr>
        <w:t>%.</w:t>
      </w:r>
    </w:p>
    <w:p w:rsidR="00104316" w:rsidRPr="00B524FD" w:rsidRDefault="00104316" w:rsidP="00104316">
      <w:pPr>
        <w:pStyle w:val="ac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Вывод: рейтинг детского сада в районе и в городе достаточно высок.</w:t>
      </w:r>
    </w:p>
    <w:p w:rsidR="00104316" w:rsidRPr="00023945" w:rsidRDefault="00104316" w:rsidP="00104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04316" w:rsidRPr="00F720D1" w:rsidRDefault="009D0FED" w:rsidP="00104316">
      <w:pPr>
        <w:autoSpaceDE w:val="0"/>
        <w:autoSpaceDN w:val="0"/>
        <w:adjustRightInd w:val="0"/>
        <w:spacing w:after="0" w:line="240" w:lineRule="auto"/>
        <w:ind w:firstLine="24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/>
          <w:b/>
          <w:sz w:val="24"/>
          <w:szCs w:val="24"/>
          <w:u w:val="single"/>
          <w:lang w:val="ru-RU"/>
        </w:rPr>
        <w:t>7</w:t>
      </w:r>
      <w:r w:rsidR="00104316" w:rsidRPr="00F720D1">
        <w:rPr>
          <w:rFonts w:ascii="Times New Roman" w:hAnsi="Times New Roman"/>
          <w:b/>
          <w:sz w:val="24"/>
          <w:szCs w:val="24"/>
          <w:u w:val="single"/>
          <w:lang w:val="ru-RU"/>
        </w:rPr>
        <w:t>. Достижения коллектива</w:t>
      </w:r>
    </w:p>
    <w:p w:rsidR="00104316" w:rsidRPr="00023945" w:rsidRDefault="00104316" w:rsidP="001043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104316" w:rsidRPr="00023945" w:rsidRDefault="009D0FED" w:rsidP="00104316">
      <w:pPr>
        <w:pStyle w:val="ac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7</w:t>
      </w:r>
      <w:r w:rsidR="00104316" w:rsidRPr="00023945">
        <w:rPr>
          <w:rFonts w:ascii="Times New Roman" w:hAnsi="Times New Roman"/>
          <w:b/>
          <w:i/>
          <w:sz w:val="24"/>
          <w:szCs w:val="24"/>
        </w:rPr>
        <w:t>.1. Звания, награды, юбилеи:</w:t>
      </w:r>
    </w:p>
    <w:p w:rsidR="00104316" w:rsidRDefault="00104316" w:rsidP="00104316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Грамота Министерства образования и науки РФ – Н.Д.Рощина, воспитатель.</w:t>
      </w:r>
    </w:p>
    <w:p w:rsidR="00104316" w:rsidRPr="00023945" w:rsidRDefault="00104316" w:rsidP="00104316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Грамота департамента образования Ярославской области – Л.Н.Выдрякова, инструктор по </w:t>
      </w:r>
      <w:r w:rsidR="0015541B">
        <w:rPr>
          <w:rFonts w:ascii="Times New Roman" w:hAnsi="Times New Roman"/>
          <w:sz w:val="24"/>
          <w:szCs w:val="24"/>
        </w:rPr>
        <w:t>физической культуре</w:t>
      </w:r>
      <w:r>
        <w:rPr>
          <w:rFonts w:ascii="Times New Roman" w:hAnsi="Times New Roman"/>
          <w:sz w:val="24"/>
          <w:szCs w:val="24"/>
        </w:rPr>
        <w:t>.</w:t>
      </w:r>
    </w:p>
    <w:p w:rsidR="00F67095" w:rsidRPr="0015541B" w:rsidRDefault="00104316" w:rsidP="0015541B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023945">
        <w:rPr>
          <w:rFonts w:ascii="Times New Roman" w:hAnsi="Times New Roman"/>
          <w:sz w:val="24"/>
          <w:szCs w:val="24"/>
        </w:rPr>
        <w:t xml:space="preserve">- Диплом победителя </w:t>
      </w:r>
      <w:r w:rsidRPr="00023945">
        <w:rPr>
          <w:rFonts w:ascii="Times New Roman" w:hAnsi="Times New Roman"/>
          <w:sz w:val="24"/>
          <w:szCs w:val="24"/>
          <w:lang w:val="en-US"/>
        </w:rPr>
        <w:t>I</w:t>
      </w:r>
      <w:r w:rsidRPr="00023945">
        <w:rPr>
          <w:rFonts w:ascii="Times New Roman" w:hAnsi="Times New Roman"/>
          <w:sz w:val="24"/>
          <w:szCs w:val="24"/>
        </w:rPr>
        <w:t xml:space="preserve"> этапа городского конкурса «Человек труда – сила, надежда и доблесть Ярославля» - </w:t>
      </w:r>
      <w:r>
        <w:rPr>
          <w:rFonts w:ascii="Times New Roman" w:hAnsi="Times New Roman"/>
          <w:sz w:val="24"/>
          <w:szCs w:val="24"/>
        </w:rPr>
        <w:t>Е.В.Колосова</w:t>
      </w:r>
      <w:r w:rsidRPr="00023945">
        <w:rPr>
          <w:rFonts w:ascii="Times New Roman" w:hAnsi="Times New Roman"/>
          <w:sz w:val="24"/>
          <w:szCs w:val="24"/>
        </w:rPr>
        <w:t>, младший воспитатель.</w:t>
      </w:r>
    </w:p>
    <w:p w:rsidR="00104316" w:rsidRPr="00023945" w:rsidRDefault="009D0FED" w:rsidP="00104316">
      <w:pPr>
        <w:pStyle w:val="ac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7</w:t>
      </w:r>
      <w:r w:rsidR="00104316" w:rsidRPr="00023945">
        <w:rPr>
          <w:rFonts w:ascii="Times New Roman" w:hAnsi="Times New Roman"/>
          <w:b/>
          <w:i/>
          <w:sz w:val="24"/>
          <w:szCs w:val="24"/>
        </w:rPr>
        <w:t>.2. Обучение на курсах повышения квалификации:</w:t>
      </w:r>
    </w:p>
    <w:p w:rsidR="009D0FED" w:rsidRDefault="00104316" w:rsidP="00104316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74AC1">
        <w:rPr>
          <w:rFonts w:ascii="Times New Roman" w:hAnsi="Times New Roman"/>
          <w:sz w:val="24"/>
          <w:szCs w:val="24"/>
        </w:rPr>
        <w:t>«Социально-бытовая адаптация детей-инвалидов в образовательных организациях»</w:t>
      </w:r>
      <w:r>
        <w:rPr>
          <w:rFonts w:ascii="Times New Roman" w:hAnsi="Times New Roman"/>
          <w:sz w:val="24"/>
          <w:szCs w:val="24"/>
        </w:rPr>
        <w:t xml:space="preserve"> - </w:t>
      </w:r>
      <w:r w:rsidR="009D0FED">
        <w:rPr>
          <w:rFonts w:ascii="Times New Roman" w:hAnsi="Times New Roman"/>
          <w:sz w:val="24"/>
          <w:szCs w:val="24"/>
        </w:rPr>
        <w:t>2 педагога.</w:t>
      </w:r>
    </w:p>
    <w:p w:rsidR="00104316" w:rsidRDefault="00104316" w:rsidP="00104316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F74AC1">
        <w:rPr>
          <w:rFonts w:ascii="Times New Roman" w:hAnsi="Times New Roman"/>
          <w:sz w:val="24"/>
          <w:szCs w:val="24"/>
        </w:rPr>
        <w:t xml:space="preserve">- «Технология разработки нормативно-правовых актов в сфере противодействия коррупции в общеобразовательном учреждении: теория и практика работы» - </w:t>
      </w:r>
      <w:r w:rsidR="009D0FED">
        <w:rPr>
          <w:rFonts w:ascii="Times New Roman" w:hAnsi="Times New Roman"/>
          <w:sz w:val="24"/>
          <w:szCs w:val="24"/>
        </w:rPr>
        <w:t>2 педагога</w:t>
      </w:r>
      <w:r w:rsidRPr="00F74AC1">
        <w:rPr>
          <w:rFonts w:ascii="Times New Roman" w:hAnsi="Times New Roman"/>
          <w:sz w:val="24"/>
          <w:szCs w:val="24"/>
        </w:rPr>
        <w:t>.</w:t>
      </w:r>
    </w:p>
    <w:p w:rsidR="00104316" w:rsidRDefault="00104316" w:rsidP="00104316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0C4A26">
        <w:rPr>
          <w:rFonts w:ascii="Times New Roman" w:hAnsi="Times New Roman"/>
          <w:sz w:val="24"/>
          <w:szCs w:val="24"/>
        </w:rPr>
        <w:t>- «</w:t>
      </w:r>
      <w:r>
        <w:rPr>
          <w:rFonts w:ascii="Times New Roman" w:hAnsi="Times New Roman"/>
          <w:sz w:val="24"/>
          <w:szCs w:val="24"/>
        </w:rPr>
        <w:t xml:space="preserve">ФГОС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 w:rsidRPr="000C4A26">
        <w:rPr>
          <w:rFonts w:ascii="Times New Roman" w:hAnsi="Times New Roman"/>
          <w:sz w:val="24"/>
          <w:szCs w:val="24"/>
        </w:rPr>
        <w:t xml:space="preserve">: социально-экономическое партнерство с семьей»  </w:t>
      </w:r>
      <w:r w:rsidRPr="00F74AC1">
        <w:rPr>
          <w:rFonts w:ascii="Times New Roman" w:hAnsi="Times New Roman"/>
          <w:sz w:val="24"/>
          <w:szCs w:val="24"/>
        </w:rPr>
        <w:t xml:space="preserve">- </w:t>
      </w:r>
      <w:r w:rsidR="009D0FED">
        <w:rPr>
          <w:rFonts w:ascii="Times New Roman" w:hAnsi="Times New Roman"/>
          <w:sz w:val="24"/>
          <w:szCs w:val="24"/>
        </w:rPr>
        <w:t>1</w:t>
      </w:r>
      <w:r w:rsidRPr="00F74AC1">
        <w:rPr>
          <w:rFonts w:ascii="Times New Roman" w:hAnsi="Times New Roman"/>
          <w:sz w:val="24"/>
          <w:szCs w:val="24"/>
        </w:rPr>
        <w:t xml:space="preserve"> педагог.</w:t>
      </w:r>
      <w:r w:rsidRPr="000C4A26">
        <w:rPr>
          <w:rFonts w:ascii="Times New Roman" w:hAnsi="Times New Roman"/>
          <w:sz w:val="24"/>
          <w:szCs w:val="24"/>
        </w:rPr>
        <w:t xml:space="preserve">  </w:t>
      </w:r>
    </w:p>
    <w:p w:rsidR="00104316" w:rsidRPr="000C4A26" w:rsidRDefault="00104316" w:rsidP="00104316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0C4A26">
        <w:rPr>
          <w:rFonts w:ascii="Times New Roman" w:hAnsi="Times New Roman"/>
          <w:sz w:val="24"/>
          <w:szCs w:val="24"/>
        </w:rPr>
        <w:t>-  «Оценка профессиональной деятельности педагогических работников при их аттестации в целях установления квалификационной категории»</w:t>
      </w:r>
      <w:r>
        <w:rPr>
          <w:rFonts w:ascii="Times New Roman" w:hAnsi="Times New Roman"/>
          <w:sz w:val="24"/>
          <w:szCs w:val="24"/>
        </w:rPr>
        <w:t xml:space="preserve"> - </w:t>
      </w:r>
      <w:r w:rsidR="009D0FED">
        <w:rPr>
          <w:rFonts w:ascii="Times New Roman" w:hAnsi="Times New Roman"/>
          <w:sz w:val="24"/>
          <w:szCs w:val="24"/>
        </w:rPr>
        <w:t>1 педагог</w:t>
      </w:r>
      <w:r>
        <w:rPr>
          <w:rFonts w:ascii="Times New Roman" w:hAnsi="Times New Roman"/>
          <w:sz w:val="24"/>
          <w:szCs w:val="24"/>
        </w:rPr>
        <w:t>.</w:t>
      </w:r>
      <w:r w:rsidRPr="000C4A26">
        <w:rPr>
          <w:rFonts w:ascii="Times New Roman" w:hAnsi="Times New Roman"/>
          <w:sz w:val="24"/>
          <w:szCs w:val="24"/>
        </w:rPr>
        <w:t xml:space="preserve">        </w:t>
      </w:r>
    </w:p>
    <w:p w:rsidR="00104316" w:rsidRDefault="00104316" w:rsidP="00104316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C4A26">
        <w:rPr>
          <w:rFonts w:ascii="Times New Roman" w:hAnsi="Times New Roman"/>
          <w:sz w:val="24"/>
          <w:szCs w:val="24"/>
        </w:rPr>
        <w:t xml:space="preserve">  «Развивающие технологии в работе педагога </w:t>
      </w:r>
      <w:r>
        <w:rPr>
          <w:rFonts w:ascii="Times New Roman" w:hAnsi="Times New Roman"/>
          <w:sz w:val="24"/>
          <w:szCs w:val="24"/>
        </w:rPr>
        <w:t xml:space="preserve">ДОУ </w:t>
      </w:r>
      <w:r w:rsidRPr="000C4A26">
        <w:rPr>
          <w:rFonts w:ascii="Times New Roman" w:hAnsi="Times New Roman"/>
          <w:sz w:val="24"/>
          <w:szCs w:val="24"/>
        </w:rPr>
        <w:t xml:space="preserve">в условиях реализации </w:t>
      </w:r>
      <w:r>
        <w:rPr>
          <w:rFonts w:ascii="Times New Roman" w:hAnsi="Times New Roman"/>
          <w:sz w:val="24"/>
          <w:szCs w:val="24"/>
        </w:rPr>
        <w:t xml:space="preserve">ФГОС </w:t>
      </w:r>
      <w:r w:rsidR="00C83948"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>» -</w:t>
      </w:r>
      <w:r w:rsidR="00C83948">
        <w:rPr>
          <w:rFonts w:ascii="Times New Roman" w:hAnsi="Times New Roman"/>
          <w:sz w:val="24"/>
          <w:szCs w:val="24"/>
        </w:rPr>
        <w:t xml:space="preserve"> 1 педагог.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04316" w:rsidRPr="000C4A26" w:rsidRDefault="00104316" w:rsidP="00104316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C4A26">
        <w:rPr>
          <w:rFonts w:ascii="Times New Roman" w:hAnsi="Times New Roman"/>
          <w:sz w:val="24"/>
          <w:szCs w:val="24"/>
        </w:rPr>
        <w:t xml:space="preserve">    «ФГОС </w:t>
      </w:r>
      <w:proofErr w:type="gramStart"/>
      <w:r w:rsidRPr="000C4A26">
        <w:rPr>
          <w:rFonts w:ascii="Times New Roman" w:hAnsi="Times New Roman"/>
          <w:sz w:val="24"/>
          <w:szCs w:val="24"/>
        </w:rPr>
        <w:t>ДО</w:t>
      </w:r>
      <w:proofErr w:type="gramEnd"/>
      <w:r w:rsidRPr="000C4A26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0C4A26">
        <w:rPr>
          <w:rFonts w:ascii="Times New Roman" w:hAnsi="Times New Roman"/>
          <w:sz w:val="24"/>
          <w:szCs w:val="24"/>
        </w:rPr>
        <w:t>достижение</w:t>
      </w:r>
      <w:proofErr w:type="gramEnd"/>
      <w:r w:rsidRPr="000C4A26">
        <w:rPr>
          <w:rFonts w:ascii="Times New Roman" w:hAnsi="Times New Roman"/>
          <w:sz w:val="24"/>
          <w:szCs w:val="24"/>
        </w:rPr>
        <w:t xml:space="preserve"> целевых ориентиров образования (ранний возраст)</w:t>
      </w:r>
      <w:r>
        <w:rPr>
          <w:rFonts w:ascii="Times New Roman" w:hAnsi="Times New Roman"/>
          <w:sz w:val="24"/>
          <w:szCs w:val="24"/>
        </w:rPr>
        <w:t xml:space="preserve">» - </w:t>
      </w:r>
      <w:r w:rsidR="009D0FED">
        <w:rPr>
          <w:rFonts w:ascii="Times New Roman" w:hAnsi="Times New Roman"/>
          <w:sz w:val="24"/>
          <w:szCs w:val="24"/>
        </w:rPr>
        <w:t>2 педагога</w:t>
      </w:r>
      <w:r>
        <w:rPr>
          <w:rFonts w:ascii="Times New Roman" w:hAnsi="Times New Roman"/>
          <w:sz w:val="24"/>
          <w:szCs w:val="24"/>
        </w:rPr>
        <w:t>.</w:t>
      </w:r>
      <w:r w:rsidRPr="000C4A26"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104316" w:rsidRDefault="00104316" w:rsidP="00104316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C4A26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</w:t>
      </w:r>
      <w:r w:rsidRPr="000C4A26">
        <w:rPr>
          <w:rFonts w:ascii="Times New Roman" w:hAnsi="Times New Roman"/>
          <w:sz w:val="24"/>
          <w:szCs w:val="24"/>
        </w:rPr>
        <w:t xml:space="preserve">реемственность детского сада и школы в условиях реализации </w:t>
      </w:r>
      <w:r>
        <w:rPr>
          <w:rFonts w:ascii="Times New Roman" w:hAnsi="Times New Roman"/>
          <w:sz w:val="24"/>
          <w:szCs w:val="24"/>
        </w:rPr>
        <w:t>ФГОС</w:t>
      </w:r>
      <w:r w:rsidRPr="000C4A26">
        <w:rPr>
          <w:rFonts w:ascii="Times New Roman" w:hAnsi="Times New Roman"/>
          <w:sz w:val="24"/>
          <w:szCs w:val="24"/>
        </w:rPr>
        <w:t xml:space="preserve"> дошкольного и начального общего образования» </w:t>
      </w:r>
      <w:r>
        <w:rPr>
          <w:rFonts w:ascii="Times New Roman" w:hAnsi="Times New Roman"/>
          <w:sz w:val="24"/>
          <w:szCs w:val="24"/>
        </w:rPr>
        <w:t xml:space="preserve"> - </w:t>
      </w:r>
      <w:r w:rsidR="009D0FED">
        <w:rPr>
          <w:rFonts w:ascii="Times New Roman" w:hAnsi="Times New Roman"/>
          <w:sz w:val="24"/>
          <w:szCs w:val="24"/>
        </w:rPr>
        <w:t>1 педагог</w:t>
      </w:r>
      <w:r>
        <w:rPr>
          <w:rFonts w:ascii="Times New Roman" w:hAnsi="Times New Roman"/>
          <w:sz w:val="24"/>
          <w:szCs w:val="24"/>
        </w:rPr>
        <w:t>.</w:t>
      </w:r>
    </w:p>
    <w:p w:rsidR="00104316" w:rsidRDefault="00104316" w:rsidP="00104316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D359A">
        <w:rPr>
          <w:rFonts w:ascii="Times New Roman" w:hAnsi="Times New Roman"/>
          <w:sz w:val="24"/>
          <w:szCs w:val="24"/>
        </w:rPr>
        <w:t>«Организация образовательной деятельности с детьми дошкольного возраста средствами интерактивной доски с учётом принципов здоровь</w:t>
      </w:r>
      <w:r w:rsidR="009D0FED">
        <w:rPr>
          <w:rFonts w:ascii="Times New Roman" w:hAnsi="Times New Roman"/>
          <w:sz w:val="24"/>
          <w:szCs w:val="24"/>
        </w:rPr>
        <w:t>е</w:t>
      </w:r>
      <w:r w:rsidRPr="002D359A">
        <w:rPr>
          <w:rFonts w:ascii="Times New Roman" w:hAnsi="Times New Roman"/>
          <w:sz w:val="24"/>
          <w:szCs w:val="24"/>
        </w:rPr>
        <w:t>сбережения»</w:t>
      </w:r>
      <w:r>
        <w:rPr>
          <w:rFonts w:ascii="Times New Roman" w:hAnsi="Times New Roman"/>
          <w:sz w:val="24"/>
          <w:szCs w:val="24"/>
        </w:rPr>
        <w:t xml:space="preserve"> - </w:t>
      </w:r>
      <w:r w:rsidR="009D0FED">
        <w:rPr>
          <w:rFonts w:ascii="Times New Roman" w:hAnsi="Times New Roman"/>
          <w:sz w:val="24"/>
          <w:szCs w:val="24"/>
        </w:rPr>
        <w:t>1 педагог</w:t>
      </w:r>
      <w:r>
        <w:rPr>
          <w:rFonts w:ascii="Times New Roman" w:hAnsi="Times New Roman"/>
          <w:sz w:val="24"/>
          <w:szCs w:val="24"/>
        </w:rPr>
        <w:t>.</w:t>
      </w:r>
      <w:r w:rsidRPr="002D359A">
        <w:rPr>
          <w:rFonts w:ascii="Times New Roman" w:hAnsi="Times New Roman"/>
          <w:sz w:val="24"/>
          <w:szCs w:val="24"/>
        </w:rPr>
        <w:t xml:space="preserve">   </w:t>
      </w:r>
    </w:p>
    <w:p w:rsidR="00104316" w:rsidRPr="0015541B" w:rsidRDefault="00104316" w:rsidP="00F67095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«Психолого-педагогическая и логопедическая диагностика дошкольников с речевыми нарушениями» - </w:t>
      </w:r>
      <w:r w:rsidR="009D0FED">
        <w:rPr>
          <w:rFonts w:ascii="Times New Roman" w:hAnsi="Times New Roman"/>
          <w:sz w:val="24"/>
          <w:szCs w:val="24"/>
        </w:rPr>
        <w:t>1 педагог</w:t>
      </w:r>
      <w:r>
        <w:rPr>
          <w:rFonts w:ascii="Times New Roman" w:hAnsi="Times New Roman"/>
          <w:sz w:val="24"/>
          <w:szCs w:val="24"/>
        </w:rPr>
        <w:t>.</w:t>
      </w:r>
      <w:r w:rsidRPr="002D359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Pr="000C4A26">
        <w:rPr>
          <w:rFonts w:ascii="Times New Roman" w:hAnsi="Times New Roman"/>
          <w:sz w:val="24"/>
          <w:szCs w:val="24"/>
        </w:rPr>
        <w:t xml:space="preserve">    </w:t>
      </w:r>
    </w:p>
    <w:p w:rsidR="00104316" w:rsidRPr="00023945" w:rsidRDefault="00F67095" w:rsidP="00104316">
      <w:pPr>
        <w:pStyle w:val="ac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7</w:t>
      </w:r>
      <w:r w:rsidR="00104316" w:rsidRPr="00023945">
        <w:rPr>
          <w:rFonts w:ascii="Times New Roman" w:hAnsi="Times New Roman"/>
          <w:b/>
          <w:i/>
          <w:sz w:val="24"/>
          <w:szCs w:val="24"/>
        </w:rPr>
        <w:t>.3.  Аттестация:</w:t>
      </w:r>
    </w:p>
    <w:p w:rsidR="0015541B" w:rsidRDefault="0015541B" w:rsidP="00D20762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Аттестовано 5 педагогов на первую квалификационную категорию:</w:t>
      </w:r>
      <w:r w:rsidR="00D20762">
        <w:rPr>
          <w:rFonts w:ascii="Times New Roman" w:hAnsi="Times New Roman"/>
          <w:sz w:val="24"/>
          <w:szCs w:val="24"/>
        </w:rPr>
        <w:t xml:space="preserve"> 4 </w:t>
      </w:r>
      <w:r>
        <w:rPr>
          <w:rFonts w:ascii="Times New Roman" w:hAnsi="Times New Roman"/>
          <w:sz w:val="24"/>
          <w:szCs w:val="24"/>
        </w:rPr>
        <w:t xml:space="preserve">педагога подтвердили, 1 </w:t>
      </w:r>
      <w:proofErr w:type="gramStart"/>
      <w:r>
        <w:rPr>
          <w:rFonts w:ascii="Times New Roman" w:hAnsi="Times New Roman"/>
          <w:sz w:val="24"/>
          <w:szCs w:val="24"/>
        </w:rPr>
        <w:t>аттестован</w:t>
      </w:r>
      <w:proofErr w:type="gramEnd"/>
      <w:r>
        <w:rPr>
          <w:rFonts w:ascii="Times New Roman" w:hAnsi="Times New Roman"/>
          <w:sz w:val="24"/>
          <w:szCs w:val="24"/>
        </w:rPr>
        <w:t xml:space="preserve"> вновь</w:t>
      </w:r>
      <w:r w:rsidR="00D20762">
        <w:rPr>
          <w:rFonts w:ascii="Times New Roman" w:hAnsi="Times New Roman"/>
          <w:sz w:val="24"/>
          <w:szCs w:val="24"/>
        </w:rPr>
        <w:t>.</w:t>
      </w:r>
    </w:p>
    <w:p w:rsidR="00104316" w:rsidRPr="00023945" w:rsidRDefault="00181B41" w:rsidP="00181B41">
      <w:pPr>
        <w:pStyle w:val="ac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 w:rsidR="00C31E72">
        <w:rPr>
          <w:rFonts w:ascii="Times New Roman" w:hAnsi="Times New Roman"/>
          <w:b/>
          <w:i/>
          <w:sz w:val="24"/>
          <w:szCs w:val="24"/>
        </w:rPr>
        <w:t>7</w:t>
      </w:r>
      <w:r w:rsidR="00104316" w:rsidRPr="00023945">
        <w:rPr>
          <w:rFonts w:ascii="Times New Roman" w:hAnsi="Times New Roman"/>
          <w:b/>
          <w:i/>
          <w:sz w:val="24"/>
          <w:szCs w:val="24"/>
        </w:rPr>
        <w:t>.4.  Участие в работе временных творческих групп:</w:t>
      </w:r>
    </w:p>
    <w:p w:rsidR="00104316" w:rsidRPr="00023945" w:rsidRDefault="00104316" w:rsidP="00104316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023945">
        <w:rPr>
          <w:rFonts w:ascii="Times New Roman" w:hAnsi="Times New Roman"/>
          <w:sz w:val="24"/>
          <w:szCs w:val="24"/>
        </w:rPr>
        <w:t xml:space="preserve">- Работа </w:t>
      </w:r>
      <w:r w:rsidR="00181B41">
        <w:rPr>
          <w:rFonts w:ascii="Times New Roman" w:hAnsi="Times New Roman"/>
          <w:sz w:val="24"/>
          <w:szCs w:val="24"/>
        </w:rPr>
        <w:t xml:space="preserve">старшего </w:t>
      </w:r>
      <w:r w:rsidRPr="00023945">
        <w:rPr>
          <w:rFonts w:ascii="Times New Roman" w:hAnsi="Times New Roman"/>
          <w:sz w:val="24"/>
          <w:szCs w:val="24"/>
        </w:rPr>
        <w:t>учителя-дефектолога в Совете коррекционных педагогов города.</w:t>
      </w:r>
    </w:p>
    <w:p w:rsidR="00104316" w:rsidRPr="00023945" w:rsidRDefault="00104316" w:rsidP="00104316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023945">
        <w:rPr>
          <w:rFonts w:ascii="Times New Roman" w:hAnsi="Times New Roman"/>
          <w:sz w:val="24"/>
          <w:szCs w:val="24"/>
        </w:rPr>
        <w:t>- Участие учителей-логопедов в работе районных методических объединений.</w:t>
      </w:r>
    </w:p>
    <w:p w:rsidR="00104316" w:rsidRPr="00023945" w:rsidRDefault="00104316" w:rsidP="00104316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023945">
        <w:rPr>
          <w:rFonts w:ascii="Times New Roman" w:hAnsi="Times New Roman"/>
          <w:sz w:val="24"/>
          <w:szCs w:val="24"/>
        </w:rPr>
        <w:t>- Участие учителей-дефектологов в работе городских методических объединений.</w:t>
      </w:r>
    </w:p>
    <w:p w:rsidR="00104316" w:rsidRPr="00023945" w:rsidRDefault="00104316" w:rsidP="00104316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023945">
        <w:rPr>
          <w:rFonts w:ascii="Times New Roman" w:hAnsi="Times New Roman"/>
          <w:sz w:val="24"/>
          <w:szCs w:val="24"/>
        </w:rPr>
        <w:t>- Участие педагога-психолога в работе городских методических объединений.</w:t>
      </w:r>
    </w:p>
    <w:p w:rsidR="00104316" w:rsidRPr="0015541B" w:rsidRDefault="00181B41" w:rsidP="0015541B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04316" w:rsidRPr="00023945">
        <w:rPr>
          <w:rFonts w:ascii="Times New Roman" w:hAnsi="Times New Roman"/>
          <w:sz w:val="24"/>
          <w:szCs w:val="24"/>
        </w:rPr>
        <w:t>Участие инструкторов по физической культуре в работе районных методических объединений.</w:t>
      </w:r>
    </w:p>
    <w:p w:rsidR="00104316" w:rsidRPr="00023945" w:rsidRDefault="00C31E72" w:rsidP="002C42DB">
      <w:pPr>
        <w:pStyle w:val="ac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7</w:t>
      </w:r>
      <w:r w:rsidR="00104316" w:rsidRPr="00023945">
        <w:rPr>
          <w:rFonts w:ascii="Times New Roman" w:hAnsi="Times New Roman"/>
          <w:b/>
          <w:i/>
          <w:sz w:val="24"/>
          <w:szCs w:val="24"/>
        </w:rPr>
        <w:t>.5.  Инновационная деятельность:</w:t>
      </w:r>
    </w:p>
    <w:p w:rsidR="0015541B" w:rsidRDefault="00302074" w:rsidP="00104316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Детский сад - м</w:t>
      </w:r>
      <w:r w:rsidR="00104316" w:rsidRPr="00023945">
        <w:rPr>
          <w:rFonts w:ascii="Times New Roman" w:hAnsi="Times New Roman"/>
          <w:sz w:val="24"/>
          <w:szCs w:val="24"/>
        </w:rPr>
        <w:t>униципальн</w:t>
      </w:r>
      <w:r w:rsidR="00104316">
        <w:rPr>
          <w:rFonts w:ascii="Times New Roman" w:hAnsi="Times New Roman"/>
          <w:sz w:val="24"/>
          <w:szCs w:val="24"/>
        </w:rPr>
        <w:t>ый</w:t>
      </w:r>
      <w:r w:rsidR="00104316" w:rsidRPr="00023945">
        <w:rPr>
          <w:rFonts w:ascii="Times New Roman" w:hAnsi="Times New Roman"/>
          <w:sz w:val="24"/>
          <w:szCs w:val="24"/>
        </w:rPr>
        <w:t xml:space="preserve"> </w:t>
      </w:r>
      <w:r w:rsidR="00104316">
        <w:rPr>
          <w:rFonts w:ascii="Times New Roman" w:hAnsi="Times New Roman"/>
          <w:sz w:val="24"/>
          <w:szCs w:val="24"/>
        </w:rPr>
        <w:t>ресурсный центр</w:t>
      </w:r>
      <w:r w:rsidR="00104316" w:rsidRPr="00023945">
        <w:rPr>
          <w:rFonts w:ascii="Times New Roman" w:hAnsi="Times New Roman"/>
          <w:sz w:val="24"/>
          <w:szCs w:val="24"/>
        </w:rPr>
        <w:t xml:space="preserve">:  </w:t>
      </w:r>
      <w:proofErr w:type="gramStart"/>
      <w:r w:rsidR="00104316" w:rsidRPr="00023945">
        <w:rPr>
          <w:rFonts w:ascii="Times New Roman" w:hAnsi="Times New Roman"/>
          <w:sz w:val="24"/>
          <w:szCs w:val="24"/>
        </w:rPr>
        <w:t>«</w:t>
      </w:r>
      <w:r w:rsidR="00104316">
        <w:rPr>
          <w:rFonts w:ascii="Times New Roman" w:hAnsi="Times New Roman"/>
          <w:sz w:val="24"/>
          <w:szCs w:val="24"/>
        </w:rPr>
        <w:t>Организационно-методическое сопровождение процессов реализации ФГОС ДО</w:t>
      </w:r>
      <w:r w:rsidR="00104316" w:rsidRPr="00023945">
        <w:rPr>
          <w:rFonts w:ascii="Times New Roman" w:hAnsi="Times New Roman"/>
          <w:sz w:val="24"/>
          <w:szCs w:val="24"/>
        </w:rPr>
        <w:t xml:space="preserve">» (приказ департамента образования мэрии города Ярославля </w:t>
      </w:r>
      <w:proofErr w:type="gramEnd"/>
    </w:p>
    <w:p w:rsidR="00104316" w:rsidRDefault="00104316" w:rsidP="00104316">
      <w:pPr>
        <w:pStyle w:val="ac"/>
        <w:jc w:val="both"/>
        <w:rPr>
          <w:rFonts w:ascii="Times New Roman" w:hAnsi="Times New Roman"/>
          <w:sz w:val="24"/>
          <w:szCs w:val="24"/>
        </w:rPr>
      </w:pPr>
      <w:proofErr w:type="gramStart"/>
      <w:r w:rsidRPr="00023945">
        <w:rPr>
          <w:rFonts w:ascii="Times New Roman" w:hAnsi="Times New Roman"/>
          <w:sz w:val="24"/>
          <w:szCs w:val="24"/>
        </w:rPr>
        <w:t>№ 01-05/</w:t>
      </w:r>
      <w:r>
        <w:rPr>
          <w:rFonts w:ascii="Times New Roman" w:hAnsi="Times New Roman"/>
          <w:sz w:val="24"/>
          <w:szCs w:val="24"/>
        </w:rPr>
        <w:t>495</w:t>
      </w:r>
      <w:r w:rsidRPr="00023945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11</w:t>
      </w:r>
      <w:r w:rsidRPr="00023945">
        <w:rPr>
          <w:rFonts w:ascii="Times New Roman" w:hAnsi="Times New Roman"/>
          <w:sz w:val="24"/>
          <w:szCs w:val="24"/>
        </w:rPr>
        <w:t>.07.201</w:t>
      </w:r>
      <w:r>
        <w:rPr>
          <w:rFonts w:ascii="Times New Roman" w:hAnsi="Times New Roman"/>
          <w:sz w:val="24"/>
          <w:szCs w:val="24"/>
        </w:rPr>
        <w:t>6</w:t>
      </w:r>
      <w:r w:rsidRPr="00023945">
        <w:rPr>
          <w:rFonts w:ascii="Times New Roman" w:hAnsi="Times New Roman"/>
          <w:sz w:val="24"/>
          <w:szCs w:val="24"/>
        </w:rPr>
        <w:t xml:space="preserve"> года)</w:t>
      </w:r>
      <w:r w:rsidR="00534E77">
        <w:rPr>
          <w:rFonts w:ascii="Times New Roman" w:hAnsi="Times New Roman"/>
          <w:sz w:val="24"/>
          <w:szCs w:val="24"/>
        </w:rPr>
        <w:t>.</w:t>
      </w:r>
      <w:proofErr w:type="gramEnd"/>
      <w:r w:rsidR="00534E77">
        <w:rPr>
          <w:rFonts w:ascii="Times New Roman" w:hAnsi="Times New Roman"/>
          <w:sz w:val="24"/>
          <w:szCs w:val="24"/>
        </w:rPr>
        <w:t xml:space="preserve"> </w:t>
      </w:r>
      <w:r w:rsidRPr="00023945">
        <w:rPr>
          <w:rFonts w:ascii="Times New Roman" w:hAnsi="Times New Roman"/>
          <w:sz w:val="24"/>
          <w:szCs w:val="24"/>
        </w:rPr>
        <w:t xml:space="preserve"> </w:t>
      </w:r>
      <w:r w:rsidR="0015541B">
        <w:rPr>
          <w:rFonts w:ascii="Times New Roman" w:hAnsi="Times New Roman"/>
          <w:sz w:val="24"/>
          <w:szCs w:val="24"/>
        </w:rPr>
        <w:t xml:space="preserve">Формы, место и время </w:t>
      </w:r>
      <w:r w:rsidRPr="00023945">
        <w:rPr>
          <w:rFonts w:ascii="Times New Roman" w:hAnsi="Times New Roman"/>
          <w:sz w:val="24"/>
          <w:szCs w:val="24"/>
        </w:rPr>
        <w:t>представл</w:t>
      </w:r>
      <w:r w:rsidR="0015541B">
        <w:rPr>
          <w:rFonts w:ascii="Times New Roman" w:hAnsi="Times New Roman"/>
          <w:sz w:val="24"/>
          <w:szCs w:val="24"/>
        </w:rPr>
        <w:t>ения опыта</w:t>
      </w:r>
      <w:r w:rsidRPr="00023945">
        <w:rPr>
          <w:rFonts w:ascii="Times New Roman" w:hAnsi="Times New Roman"/>
          <w:sz w:val="24"/>
          <w:szCs w:val="24"/>
        </w:rPr>
        <w:t>:</w:t>
      </w:r>
    </w:p>
    <w:p w:rsidR="00104316" w:rsidRDefault="00104316" w:rsidP="00104316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D50434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Мастер-класс</w:t>
      </w:r>
      <w:r w:rsidRPr="00D50434">
        <w:rPr>
          <w:rFonts w:ascii="Times New Roman" w:hAnsi="Times New Roman"/>
          <w:sz w:val="24"/>
          <w:szCs w:val="24"/>
        </w:rPr>
        <w:t xml:space="preserve"> «Сохранение самоценности детства: педагогические условия развития и амплификации игровой</w:t>
      </w:r>
      <w:r>
        <w:rPr>
          <w:rFonts w:ascii="Times New Roman" w:hAnsi="Times New Roman"/>
          <w:sz w:val="24"/>
          <w:szCs w:val="24"/>
        </w:rPr>
        <w:t xml:space="preserve"> деятельности дошкольников»</w:t>
      </w:r>
      <w:r w:rsidRPr="00D50434">
        <w:rPr>
          <w:rFonts w:ascii="Times New Roman" w:hAnsi="Times New Roman"/>
          <w:sz w:val="24"/>
          <w:szCs w:val="24"/>
        </w:rPr>
        <w:t>, МДОУ № 61, 21.10.2016 года.</w:t>
      </w:r>
    </w:p>
    <w:p w:rsidR="00104316" w:rsidRDefault="00104316" w:rsidP="00104316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921AC">
        <w:rPr>
          <w:rFonts w:ascii="Times New Roman" w:hAnsi="Times New Roman"/>
          <w:sz w:val="24"/>
          <w:szCs w:val="24"/>
        </w:rPr>
        <w:t>Участие в выставке методических материалов на р</w:t>
      </w:r>
      <w:r>
        <w:rPr>
          <w:rFonts w:ascii="Times New Roman" w:hAnsi="Times New Roman"/>
          <w:sz w:val="24"/>
          <w:szCs w:val="24"/>
        </w:rPr>
        <w:t>егиональн</w:t>
      </w:r>
      <w:r w:rsidR="00A921AC"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 xml:space="preserve"> межмуниципальн</w:t>
      </w:r>
      <w:r w:rsidR="00A921AC"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 xml:space="preserve"> семинар</w:t>
      </w:r>
      <w:r w:rsidR="00A921AC">
        <w:rPr>
          <w:rFonts w:ascii="Times New Roman" w:hAnsi="Times New Roman"/>
          <w:sz w:val="24"/>
          <w:szCs w:val="24"/>
        </w:rPr>
        <w:t>е</w:t>
      </w:r>
      <w:r w:rsidRPr="00185048">
        <w:rPr>
          <w:rFonts w:ascii="Times New Roman" w:hAnsi="Times New Roman"/>
          <w:sz w:val="24"/>
          <w:szCs w:val="24"/>
        </w:rPr>
        <w:t xml:space="preserve"> «Эффективные практики реализации ФГОС ДО</w:t>
      </w:r>
      <w:r>
        <w:rPr>
          <w:rFonts w:ascii="Times New Roman" w:hAnsi="Times New Roman"/>
          <w:sz w:val="24"/>
          <w:szCs w:val="24"/>
        </w:rPr>
        <w:t>», СОШ № 56</w:t>
      </w:r>
      <w:r w:rsidR="0015541B">
        <w:rPr>
          <w:rFonts w:ascii="Times New Roman" w:hAnsi="Times New Roman"/>
          <w:sz w:val="24"/>
          <w:szCs w:val="24"/>
        </w:rPr>
        <w:t>, 01.11.2016 года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04316" w:rsidRDefault="00104316" w:rsidP="00104316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B3687">
        <w:rPr>
          <w:rFonts w:ascii="Times New Roman" w:hAnsi="Times New Roman"/>
          <w:sz w:val="24"/>
          <w:szCs w:val="24"/>
        </w:rPr>
        <w:t xml:space="preserve">Проведение практикума «Встреча в семейном клубе «Гармония», в рамках регионального межмуниципального семинара «Эффективные практики реализации ФГОС </w:t>
      </w:r>
      <w:proofErr w:type="gramStart"/>
      <w:r w:rsidRPr="001B3687">
        <w:rPr>
          <w:rFonts w:ascii="Times New Roman" w:hAnsi="Times New Roman"/>
          <w:sz w:val="24"/>
          <w:szCs w:val="24"/>
        </w:rPr>
        <w:t>ДО</w:t>
      </w:r>
      <w:proofErr w:type="gramEnd"/>
      <w:r w:rsidRPr="001B3687">
        <w:rPr>
          <w:rFonts w:ascii="Times New Roman" w:hAnsi="Times New Roman"/>
          <w:sz w:val="24"/>
          <w:szCs w:val="24"/>
        </w:rPr>
        <w:t xml:space="preserve">». </w:t>
      </w:r>
      <w:r w:rsidRPr="00185048">
        <w:rPr>
          <w:rFonts w:ascii="Times New Roman" w:hAnsi="Times New Roman"/>
          <w:sz w:val="24"/>
          <w:szCs w:val="24"/>
        </w:rPr>
        <w:t>Площадка № 2 «Формирование у детей основ базовой культуры здоровьесбережения через оптимизаци</w:t>
      </w:r>
      <w:r>
        <w:rPr>
          <w:rFonts w:ascii="Times New Roman" w:hAnsi="Times New Roman"/>
          <w:sz w:val="24"/>
          <w:szCs w:val="24"/>
        </w:rPr>
        <w:t xml:space="preserve">ю образовательной деятельности», </w:t>
      </w:r>
      <w:r w:rsidRPr="00D50434">
        <w:rPr>
          <w:rFonts w:ascii="Times New Roman" w:hAnsi="Times New Roman"/>
          <w:sz w:val="24"/>
          <w:szCs w:val="24"/>
        </w:rPr>
        <w:t>МДОУ №</w:t>
      </w:r>
      <w:r>
        <w:rPr>
          <w:rFonts w:ascii="Times New Roman" w:hAnsi="Times New Roman"/>
          <w:sz w:val="24"/>
          <w:szCs w:val="24"/>
        </w:rPr>
        <w:t xml:space="preserve"> 6</w:t>
      </w:r>
      <w:r w:rsidRPr="00D50434">
        <w:rPr>
          <w:rFonts w:ascii="Times New Roman" w:hAnsi="Times New Roman"/>
          <w:sz w:val="24"/>
          <w:szCs w:val="24"/>
        </w:rPr>
        <w:t>9, 0</w:t>
      </w:r>
      <w:r>
        <w:rPr>
          <w:rFonts w:ascii="Times New Roman" w:hAnsi="Times New Roman"/>
          <w:sz w:val="24"/>
          <w:szCs w:val="24"/>
        </w:rPr>
        <w:t>1</w:t>
      </w:r>
      <w:r w:rsidRPr="00D50434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1</w:t>
      </w:r>
      <w:r w:rsidRPr="00D50434">
        <w:rPr>
          <w:rFonts w:ascii="Times New Roman" w:hAnsi="Times New Roman"/>
          <w:sz w:val="24"/>
          <w:szCs w:val="24"/>
        </w:rPr>
        <w:t>.2016 года.</w:t>
      </w:r>
    </w:p>
    <w:p w:rsidR="00104316" w:rsidRPr="00D50434" w:rsidRDefault="00104316" w:rsidP="00104316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D50434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Семинар-практикум</w:t>
      </w:r>
      <w:r w:rsidRPr="00D50434">
        <w:rPr>
          <w:rFonts w:ascii="Times New Roman" w:hAnsi="Times New Roman"/>
          <w:sz w:val="24"/>
          <w:szCs w:val="24"/>
        </w:rPr>
        <w:t xml:space="preserve"> для руководителей «Создание условий для профессионального развития педагогических работников», МДОУ №149, 09.12.2016 года.</w:t>
      </w:r>
    </w:p>
    <w:p w:rsidR="00104316" w:rsidRPr="00D50434" w:rsidRDefault="00104316" w:rsidP="00104316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D50434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Мастер-класс</w:t>
      </w:r>
      <w:r w:rsidRPr="00D50434">
        <w:rPr>
          <w:rFonts w:ascii="Times New Roman" w:hAnsi="Times New Roman"/>
          <w:sz w:val="24"/>
          <w:szCs w:val="24"/>
        </w:rPr>
        <w:t xml:space="preserve"> на тему «Стандартизация дошкольного образования: создание условий для реализации образовательной обл</w:t>
      </w:r>
      <w:r>
        <w:rPr>
          <w:rFonts w:ascii="Times New Roman" w:hAnsi="Times New Roman"/>
          <w:sz w:val="24"/>
          <w:szCs w:val="24"/>
        </w:rPr>
        <w:t>асти «Физическое развитие»</w:t>
      </w:r>
      <w:r w:rsidRPr="00D50434">
        <w:rPr>
          <w:rFonts w:ascii="Times New Roman" w:hAnsi="Times New Roman"/>
          <w:sz w:val="24"/>
          <w:szCs w:val="24"/>
        </w:rPr>
        <w:t>, 17.02.2017 года.</w:t>
      </w:r>
    </w:p>
    <w:p w:rsidR="00104316" w:rsidRPr="001F75FA" w:rsidRDefault="00104316" w:rsidP="001F75FA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504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Мастер-класс</w:t>
      </w:r>
      <w:r w:rsidRPr="00D50434">
        <w:rPr>
          <w:rFonts w:ascii="Times New Roman" w:hAnsi="Times New Roman"/>
          <w:sz w:val="24"/>
          <w:szCs w:val="24"/>
        </w:rPr>
        <w:t xml:space="preserve"> "Индивидуализация образования: особенности психолого-педагогической поддержки детей с особыми образовательными потреб</w:t>
      </w:r>
      <w:r>
        <w:rPr>
          <w:rFonts w:ascii="Times New Roman" w:hAnsi="Times New Roman"/>
          <w:sz w:val="24"/>
          <w:szCs w:val="24"/>
        </w:rPr>
        <w:t>ностями"</w:t>
      </w:r>
      <w:r w:rsidRPr="00D50434">
        <w:rPr>
          <w:rFonts w:ascii="Times New Roman" w:hAnsi="Times New Roman"/>
          <w:sz w:val="24"/>
          <w:szCs w:val="24"/>
        </w:rPr>
        <w:t>, МДОУ № 61, 24.03.2017 года.</w:t>
      </w:r>
    </w:p>
    <w:p w:rsidR="00104316" w:rsidRPr="00023945" w:rsidRDefault="00302074" w:rsidP="00104316">
      <w:pPr>
        <w:pStyle w:val="ac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7</w:t>
      </w:r>
      <w:r w:rsidR="00104316" w:rsidRPr="00023945">
        <w:rPr>
          <w:rFonts w:ascii="Times New Roman" w:hAnsi="Times New Roman"/>
          <w:b/>
          <w:i/>
          <w:sz w:val="24"/>
          <w:szCs w:val="24"/>
        </w:rPr>
        <w:t>.6.  Опыт работы, представленный в ходе мастер-классов, семинаров для педагогов ДОУ на разных уровнях:</w:t>
      </w:r>
    </w:p>
    <w:p w:rsidR="00104316" w:rsidRPr="001B3687" w:rsidRDefault="00104316" w:rsidP="00104316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B3687">
        <w:rPr>
          <w:rFonts w:ascii="Times New Roman" w:hAnsi="Times New Roman"/>
          <w:sz w:val="24"/>
          <w:szCs w:val="24"/>
        </w:rPr>
        <w:t>Выступление на международной конференции «Чтения Ушинского». Тема «Опорные схемы как одно из средств обучения составлению описательных рассказов детей 4-5 лет», учитель-логопед И.А.Янина, учитель-дефектолог Е.В.Щагина, 02.03.2017 года.</w:t>
      </w:r>
    </w:p>
    <w:p w:rsidR="00104316" w:rsidRDefault="00104316" w:rsidP="00104316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1B3687">
        <w:rPr>
          <w:rFonts w:ascii="Times New Roman" w:hAnsi="Times New Roman"/>
          <w:sz w:val="24"/>
          <w:szCs w:val="24"/>
        </w:rPr>
        <w:t>- Выступление на международной конференции «Чтения Ушинского». Тема «Развитие памяти у дошкольников с нарушением зрения посредством дидактических игр и упражнений», учитель-дефектолог Е.А.Кривцова, 02.03.2017 года.</w:t>
      </w:r>
    </w:p>
    <w:p w:rsidR="00104316" w:rsidRDefault="00104316" w:rsidP="00104316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1B3687">
        <w:rPr>
          <w:rFonts w:ascii="Times New Roman" w:hAnsi="Times New Roman"/>
          <w:sz w:val="24"/>
          <w:szCs w:val="24"/>
        </w:rPr>
        <w:t>- Участие в межрегиональной научно-практической конференции «Актуальные вопросы организации обучения детей с ОВЗ». Выступление педагога-психолога Т.В.Муравьёвой на тему «Опыт работы детского сада № 69 по инклюзивному образованию», ДО ЯО, ИРО, 26-27.10.2016 г.</w:t>
      </w:r>
    </w:p>
    <w:p w:rsidR="00104316" w:rsidRPr="001B3687" w:rsidRDefault="00104316" w:rsidP="00104316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1B3687">
        <w:rPr>
          <w:rFonts w:ascii="Times New Roman" w:hAnsi="Times New Roman"/>
          <w:sz w:val="24"/>
          <w:szCs w:val="24"/>
        </w:rPr>
        <w:t>- Проведение мастер-класса «Осуществление инклюзивного образования в условиях ДОУ» («Педагогическая карусель»), 22.09.2016 года.</w:t>
      </w:r>
    </w:p>
    <w:p w:rsidR="00104316" w:rsidRDefault="00104316" w:rsidP="00104316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1B3687">
        <w:rPr>
          <w:rFonts w:ascii="Times New Roman" w:hAnsi="Times New Roman"/>
          <w:sz w:val="24"/>
          <w:szCs w:val="24"/>
        </w:rPr>
        <w:t>- Проведение семинара «Направления работы тифлопедагога в соответствии с ФГОС ДО» (МО), 04.10.2016 года.</w:t>
      </w:r>
    </w:p>
    <w:p w:rsidR="00104316" w:rsidRDefault="00104316" w:rsidP="00104316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1B3687">
        <w:rPr>
          <w:rFonts w:ascii="Times New Roman" w:hAnsi="Times New Roman"/>
          <w:sz w:val="24"/>
          <w:szCs w:val="24"/>
        </w:rPr>
        <w:t>- Выступление педагога-психолога Т.В.Муравьёвой на методическом объединении педагогов-психологов города на тему «Опыт работы детского сада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3687">
        <w:rPr>
          <w:rFonts w:ascii="Times New Roman" w:hAnsi="Times New Roman"/>
          <w:sz w:val="24"/>
          <w:szCs w:val="24"/>
        </w:rPr>
        <w:t>69 по инклюзивному образованию», ГЦРО, 22.11.2016 года.</w:t>
      </w:r>
    </w:p>
    <w:p w:rsidR="00104316" w:rsidRDefault="00104316" w:rsidP="00104316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B3687">
        <w:rPr>
          <w:rFonts w:ascii="Times New Roman" w:hAnsi="Times New Roman"/>
          <w:sz w:val="24"/>
          <w:szCs w:val="24"/>
        </w:rPr>
        <w:t>Участие инструктора по физической культуре Е.В.Благородовой в работе презентационной площадки «Золотая коллекция педагогического мастерства», посвященной 15-летнему юбилею конкурса «Золотой фонд». Секция «Физическое развитие», 10.03.2017 года.</w:t>
      </w:r>
    </w:p>
    <w:p w:rsidR="00104316" w:rsidRPr="001F75FA" w:rsidRDefault="00104316" w:rsidP="001F75FA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1B3687">
        <w:rPr>
          <w:rFonts w:ascii="Times New Roman" w:hAnsi="Times New Roman"/>
          <w:sz w:val="24"/>
          <w:szCs w:val="24"/>
        </w:rPr>
        <w:t>Проведение методического объединения инструкторов по физической культуре ДОУ Дзержинского района (НОД и презентация). Тема «Совместная партнёрская деятельность с детьми 3-го года жизни как важнейшее условие реализации содержания образовательной области «Физическое развитие», 26.01.2017 года.</w:t>
      </w:r>
    </w:p>
    <w:p w:rsidR="00104316" w:rsidRPr="00023945" w:rsidRDefault="00302074" w:rsidP="00104316">
      <w:pPr>
        <w:pStyle w:val="ac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7</w:t>
      </w:r>
      <w:r w:rsidR="00104316" w:rsidRPr="00023945">
        <w:rPr>
          <w:rFonts w:ascii="Times New Roman" w:hAnsi="Times New Roman"/>
          <w:b/>
          <w:i/>
          <w:sz w:val="24"/>
          <w:szCs w:val="24"/>
        </w:rPr>
        <w:t xml:space="preserve">.7.  Участие </w:t>
      </w:r>
      <w:r>
        <w:rPr>
          <w:rFonts w:ascii="Times New Roman" w:hAnsi="Times New Roman"/>
          <w:b/>
          <w:i/>
          <w:sz w:val="24"/>
          <w:szCs w:val="24"/>
        </w:rPr>
        <w:t xml:space="preserve">педагогов </w:t>
      </w:r>
      <w:r w:rsidR="00104316" w:rsidRPr="00023945">
        <w:rPr>
          <w:rFonts w:ascii="Times New Roman" w:hAnsi="Times New Roman"/>
          <w:b/>
          <w:i/>
          <w:sz w:val="24"/>
          <w:szCs w:val="24"/>
        </w:rPr>
        <w:t>в конкурсах, фестивалях  различного уровня:</w:t>
      </w:r>
    </w:p>
    <w:p w:rsidR="00104316" w:rsidRPr="00F421CB" w:rsidRDefault="00104316" w:rsidP="00104316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F421CB">
        <w:rPr>
          <w:rFonts w:ascii="Times New Roman" w:hAnsi="Times New Roman"/>
          <w:sz w:val="24"/>
          <w:szCs w:val="24"/>
        </w:rPr>
        <w:t>- Участие сайта детского сада в открытом публичном Всероссийском смотре-конкурсе образовательных организаций, лауреат-победитель.</w:t>
      </w:r>
    </w:p>
    <w:p w:rsidR="00104316" w:rsidRPr="00F421CB" w:rsidRDefault="00104316" w:rsidP="00104316">
      <w:pPr>
        <w:pStyle w:val="ac"/>
        <w:jc w:val="both"/>
        <w:rPr>
          <w:rFonts w:ascii="Times New Roman" w:hAnsi="Times New Roman"/>
          <w:sz w:val="24"/>
          <w:szCs w:val="24"/>
        </w:rPr>
      </w:pPr>
      <w:proofErr w:type="gramStart"/>
      <w:r w:rsidRPr="00F421CB">
        <w:rPr>
          <w:rFonts w:ascii="Times New Roman" w:hAnsi="Times New Roman"/>
          <w:sz w:val="24"/>
          <w:szCs w:val="24"/>
        </w:rPr>
        <w:t xml:space="preserve">- Участие учителя-логопеда И.А.Яниной во Всероссийской </w:t>
      </w:r>
      <w:proofErr w:type="spellStart"/>
      <w:r w:rsidRPr="00F421CB">
        <w:rPr>
          <w:rFonts w:ascii="Times New Roman" w:hAnsi="Times New Roman"/>
          <w:sz w:val="24"/>
          <w:szCs w:val="24"/>
        </w:rPr>
        <w:t>блиц-олимпиаде</w:t>
      </w:r>
      <w:proofErr w:type="spellEnd"/>
      <w:r w:rsidRPr="00F421CB">
        <w:rPr>
          <w:rFonts w:ascii="Times New Roman" w:hAnsi="Times New Roman"/>
          <w:sz w:val="24"/>
          <w:szCs w:val="24"/>
        </w:rPr>
        <w:t xml:space="preserve"> для педагогов «Речевые нарушения у детей», диплом победителя (1 место).</w:t>
      </w:r>
      <w:proofErr w:type="gramEnd"/>
    </w:p>
    <w:p w:rsidR="00104316" w:rsidRDefault="00104316" w:rsidP="00104316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F421CB">
        <w:rPr>
          <w:rFonts w:ascii="Times New Roman" w:hAnsi="Times New Roman"/>
          <w:sz w:val="24"/>
          <w:szCs w:val="24"/>
        </w:rPr>
        <w:t>- Участие воспитателя Е.В.Власовой во Всероссийском конкурсе «</w:t>
      </w:r>
      <w:proofErr w:type="spellStart"/>
      <w:r w:rsidRPr="00F421CB">
        <w:rPr>
          <w:rFonts w:ascii="Times New Roman" w:hAnsi="Times New Roman"/>
          <w:sz w:val="24"/>
          <w:szCs w:val="24"/>
        </w:rPr>
        <w:t>Доутесса</w:t>
      </w:r>
      <w:proofErr w:type="spellEnd"/>
      <w:r w:rsidRPr="00F421CB">
        <w:rPr>
          <w:rFonts w:ascii="Times New Roman" w:hAnsi="Times New Roman"/>
          <w:sz w:val="24"/>
          <w:szCs w:val="24"/>
        </w:rPr>
        <w:t xml:space="preserve">» «Взаимодействие </w:t>
      </w:r>
      <w:r w:rsidR="00302074">
        <w:rPr>
          <w:rFonts w:ascii="Times New Roman" w:hAnsi="Times New Roman"/>
          <w:sz w:val="24"/>
          <w:szCs w:val="24"/>
        </w:rPr>
        <w:t>ДОО с</w:t>
      </w:r>
      <w:r w:rsidRPr="00F421CB">
        <w:rPr>
          <w:rFonts w:ascii="Times New Roman" w:hAnsi="Times New Roman"/>
          <w:sz w:val="24"/>
          <w:szCs w:val="24"/>
        </w:rPr>
        <w:t xml:space="preserve"> родителями в соответствии с ФГОС </w:t>
      </w:r>
      <w:proofErr w:type="gramStart"/>
      <w:r w:rsidRPr="00F421CB">
        <w:rPr>
          <w:rFonts w:ascii="Times New Roman" w:hAnsi="Times New Roman"/>
          <w:sz w:val="24"/>
          <w:szCs w:val="24"/>
        </w:rPr>
        <w:t>ДО</w:t>
      </w:r>
      <w:proofErr w:type="gramEnd"/>
      <w:r w:rsidRPr="00F421CB">
        <w:rPr>
          <w:rFonts w:ascii="Times New Roman" w:hAnsi="Times New Roman"/>
          <w:sz w:val="24"/>
          <w:szCs w:val="24"/>
        </w:rPr>
        <w:t xml:space="preserve">», </w:t>
      </w:r>
      <w:proofErr w:type="gramStart"/>
      <w:r w:rsidRPr="00F421CB">
        <w:rPr>
          <w:rFonts w:ascii="Times New Roman" w:hAnsi="Times New Roman"/>
          <w:sz w:val="24"/>
          <w:szCs w:val="24"/>
        </w:rPr>
        <w:t>диплом</w:t>
      </w:r>
      <w:proofErr w:type="gramEnd"/>
      <w:r w:rsidRPr="00F421CB">
        <w:rPr>
          <w:rFonts w:ascii="Times New Roman" w:hAnsi="Times New Roman"/>
          <w:sz w:val="24"/>
          <w:szCs w:val="24"/>
        </w:rPr>
        <w:t xml:space="preserve"> победителя (1 м</w:t>
      </w:r>
      <w:r w:rsidR="001F75FA">
        <w:rPr>
          <w:rFonts w:ascii="Times New Roman" w:hAnsi="Times New Roman"/>
          <w:sz w:val="24"/>
          <w:szCs w:val="24"/>
        </w:rPr>
        <w:t>.</w:t>
      </w:r>
      <w:r w:rsidRPr="00F421CB">
        <w:rPr>
          <w:rFonts w:ascii="Times New Roman" w:hAnsi="Times New Roman"/>
          <w:sz w:val="24"/>
          <w:szCs w:val="24"/>
        </w:rPr>
        <w:t>).</w:t>
      </w:r>
    </w:p>
    <w:p w:rsidR="00104316" w:rsidRPr="00F421CB" w:rsidRDefault="00104316" w:rsidP="00104316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F421CB">
        <w:rPr>
          <w:rFonts w:ascii="Times New Roman" w:hAnsi="Times New Roman"/>
          <w:sz w:val="24"/>
          <w:szCs w:val="24"/>
        </w:rPr>
        <w:t>- Участие в Ярославском открытом конкурсе масленичных кукол «Краса Масленица – 2017», благодарственное письмо.</w:t>
      </w:r>
    </w:p>
    <w:p w:rsidR="00104316" w:rsidRDefault="00104316" w:rsidP="00104316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F421CB">
        <w:rPr>
          <w:rFonts w:ascii="Times New Roman" w:hAnsi="Times New Roman"/>
          <w:sz w:val="24"/>
          <w:szCs w:val="24"/>
        </w:rPr>
        <w:t>- Участие в установлении рекорда по приготовлению самого большого блинного пирога «Золотое кольцо России», участник.</w:t>
      </w:r>
    </w:p>
    <w:p w:rsidR="00104316" w:rsidRPr="00023945" w:rsidRDefault="00943E63" w:rsidP="00104316">
      <w:pPr>
        <w:pStyle w:val="ac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7</w:t>
      </w:r>
      <w:r w:rsidR="00104316" w:rsidRPr="00023945">
        <w:rPr>
          <w:rFonts w:ascii="Times New Roman" w:hAnsi="Times New Roman"/>
          <w:b/>
          <w:i/>
          <w:sz w:val="24"/>
          <w:szCs w:val="24"/>
        </w:rPr>
        <w:t>.8.  Публикации:</w:t>
      </w:r>
    </w:p>
    <w:p w:rsidR="00A8675F" w:rsidRDefault="00104316" w:rsidP="00104316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1C2B21">
        <w:rPr>
          <w:rFonts w:ascii="Times New Roman" w:hAnsi="Times New Roman"/>
          <w:sz w:val="24"/>
          <w:szCs w:val="24"/>
        </w:rPr>
        <w:t xml:space="preserve">- Выпуск газеты для родителей и сотрудников «В гостях у «Сказки» № </w:t>
      </w:r>
      <w:r>
        <w:rPr>
          <w:rFonts w:ascii="Times New Roman" w:hAnsi="Times New Roman"/>
          <w:sz w:val="24"/>
          <w:szCs w:val="24"/>
        </w:rPr>
        <w:t>58</w:t>
      </w:r>
      <w:r w:rsidRPr="001C2B21">
        <w:rPr>
          <w:rFonts w:ascii="Times New Roman" w:hAnsi="Times New Roman"/>
          <w:sz w:val="24"/>
          <w:szCs w:val="24"/>
        </w:rPr>
        <w:t>, № 59, № 60</w:t>
      </w:r>
      <w:r>
        <w:rPr>
          <w:rFonts w:ascii="Times New Roman" w:hAnsi="Times New Roman"/>
          <w:sz w:val="24"/>
          <w:szCs w:val="24"/>
        </w:rPr>
        <w:t>, №61.</w:t>
      </w:r>
      <w:r w:rsidRPr="001C2B21">
        <w:rPr>
          <w:rFonts w:ascii="Times New Roman" w:hAnsi="Times New Roman"/>
          <w:sz w:val="24"/>
          <w:szCs w:val="24"/>
        </w:rPr>
        <w:t xml:space="preserve"> </w:t>
      </w:r>
    </w:p>
    <w:p w:rsidR="00104316" w:rsidRDefault="00A8675F" w:rsidP="00104316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921AC">
        <w:rPr>
          <w:rFonts w:ascii="Times New Roman" w:hAnsi="Times New Roman"/>
          <w:sz w:val="24"/>
          <w:szCs w:val="24"/>
        </w:rPr>
        <w:t xml:space="preserve">На сайте ДОУ 6 педагогов разместили 12 публикаций. </w:t>
      </w:r>
    </w:p>
    <w:p w:rsidR="00A8675F" w:rsidRPr="00A921AC" w:rsidRDefault="001F52D3" w:rsidP="00104316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 Всероссийском журнале «Детский сад» - 1 педагог.</w:t>
      </w:r>
    </w:p>
    <w:p w:rsidR="00A8675F" w:rsidRPr="0078288A" w:rsidRDefault="00A8675F" w:rsidP="00A8675F">
      <w:pPr>
        <w:pStyle w:val="1"/>
        <w:jc w:val="left"/>
        <w:rPr>
          <w:b w:val="0"/>
          <w:i/>
        </w:rPr>
      </w:pPr>
      <w:r w:rsidRPr="0078288A">
        <w:rPr>
          <w:i/>
        </w:rPr>
        <w:t xml:space="preserve">Выводы: </w:t>
      </w:r>
    </w:p>
    <w:p w:rsidR="00A8675F" w:rsidRDefault="00A8675F" w:rsidP="00A8675F">
      <w:pPr>
        <w:pStyle w:val="1"/>
        <w:rPr>
          <w:i/>
        </w:rPr>
      </w:pPr>
      <w:r w:rsidRPr="005C2A24">
        <w:rPr>
          <w:i/>
        </w:rPr>
        <w:t>- Высокая активность педагогического персонала при проведении и участии в мероприяти</w:t>
      </w:r>
      <w:r>
        <w:rPr>
          <w:i/>
        </w:rPr>
        <w:t>я</w:t>
      </w:r>
      <w:r w:rsidRPr="005C2A24">
        <w:rPr>
          <w:i/>
        </w:rPr>
        <w:t>х</w:t>
      </w:r>
      <w:r>
        <w:rPr>
          <w:i/>
        </w:rPr>
        <w:t xml:space="preserve"> различного уровня, в том числе в работе МРЦ и сетевого сообщества «Педагогическая карусель». Необходимо использовать потенциальные возможности педагогов и привлекать их именно к проведению мероприятий (а не только к участию), что будет способствовать их профессиональному росту.</w:t>
      </w:r>
    </w:p>
    <w:p w:rsidR="00A8675F" w:rsidRPr="006839DE" w:rsidRDefault="00A8675F" w:rsidP="006839DE">
      <w:pPr>
        <w:pStyle w:val="ac"/>
        <w:rPr>
          <w:rFonts w:ascii="Times New Roman" w:hAnsi="Times New Roman"/>
          <w:b/>
          <w:i/>
          <w:sz w:val="24"/>
          <w:szCs w:val="24"/>
        </w:rPr>
      </w:pPr>
      <w:r w:rsidRPr="006839DE">
        <w:rPr>
          <w:rFonts w:ascii="Times New Roman" w:hAnsi="Times New Roman"/>
          <w:b/>
          <w:i/>
          <w:sz w:val="24"/>
          <w:szCs w:val="24"/>
        </w:rPr>
        <w:t>- Продолжать стимулировать желание педагогов повышать свой квалификационный уровень.</w:t>
      </w:r>
    </w:p>
    <w:p w:rsidR="006839DE" w:rsidRDefault="006839DE" w:rsidP="006839DE">
      <w:pPr>
        <w:pStyle w:val="ac"/>
        <w:rPr>
          <w:rFonts w:ascii="Times New Roman" w:hAnsi="Times New Roman"/>
          <w:b/>
          <w:i/>
          <w:sz w:val="24"/>
          <w:szCs w:val="24"/>
        </w:rPr>
      </w:pPr>
      <w:r w:rsidRPr="006839DE">
        <w:rPr>
          <w:rFonts w:ascii="Times New Roman" w:hAnsi="Times New Roman"/>
          <w:b/>
          <w:i/>
          <w:sz w:val="24"/>
          <w:szCs w:val="24"/>
        </w:rPr>
        <w:t xml:space="preserve">- По сравнению с прошлым годом (25 конкурсов различного уровня, много Интернет - конкурсов) активность снизилась – </w:t>
      </w:r>
      <w:proofErr w:type="gramStart"/>
      <w:r w:rsidRPr="006839DE">
        <w:rPr>
          <w:rFonts w:ascii="Times New Roman" w:hAnsi="Times New Roman"/>
          <w:b/>
          <w:i/>
          <w:sz w:val="24"/>
          <w:szCs w:val="24"/>
        </w:rPr>
        <w:t>педагоги</w:t>
      </w:r>
      <w:proofErr w:type="gramEnd"/>
      <w:r w:rsidRPr="006839DE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и педагоги с детьми </w:t>
      </w:r>
      <w:r w:rsidRPr="006839DE">
        <w:rPr>
          <w:rFonts w:ascii="Times New Roman" w:hAnsi="Times New Roman"/>
          <w:b/>
          <w:i/>
          <w:sz w:val="24"/>
          <w:szCs w:val="24"/>
        </w:rPr>
        <w:t xml:space="preserve">приняли участие в </w:t>
      </w:r>
    </w:p>
    <w:p w:rsidR="006839DE" w:rsidRPr="006839DE" w:rsidRDefault="006839DE" w:rsidP="006839DE">
      <w:pPr>
        <w:pStyle w:val="ac"/>
        <w:rPr>
          <w:rFonts w:ascii="Times New Roman" w:hAnsi="Times New Roman"/>
          <w:b/>
          <w:i/>
          <w:sz w:val="24"/>
          <w:szCs w:val="24"/>
        </w:rPr>
      </w:pPr>
      <w:r w:rsidRPr="006839DE">
        <w:rPr>
          <w:rFonts w:ascii="Times New Roman" w:hAnsi="Times New Roman"/>
          <w:b/>
          <w:i/>
          <w:sz w:val="24"/>
          <w:szCs w:val="24"/>
        </w:rPr>
        <w:t xml:space="preserve">11 </w:t>
      </w:r>
      <w:proofErr w:type="gramStart"/>
      <w:r w:rsidRPr="006839DE">
        <w:rPr>
          <w:rFonts w:ascii="Times New Roman" w:hAnsi="Times New Roman"/>
          <w:b/>
          <w:i/>
          <w:sz w:val="24"/>
          <w:szCs w:val="24"/>
        </w:rPr>
        <w:t>конкурсах</w:t>
      </w:r>
      <w:proofErr w:type="gramEnd"/>
      <w:r w:rsidRPr="006839DE">
        <w:rPr>
          <w:rFonts w:ascii="Times New Roman" w:hAnsi="Times New Roman"/>
          <w:b/>
          <w:i/>
          <w:sz w:val="24"/>
          <w:szCs w:val="24"/>
        </w:rPr>
        <w:t xml:space="preserve"> различного уровня. Продолжать мотивировать педагогический персонал на участие в конкурсах.</w:t>
      </w:r>
    </w:p>
    <w:p w:rsidR="00943E63" w:rsidRDefault="00943E63" w:rsidP="00E01AD1">
      <w:pPr>
        <w:pStyle w:val="ac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:rsidR="00104316" w:rsidRPr="00F720D1" w:rsidRDefault="00943E63" w:rsidP="00104316">
      <w:pPr>
        <w:pStyle w:val="ac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8</w:t>
      </w:r>
      <w:r w:rsidR="00104316" w:rsidRPr="00F720D1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.  Анализ  качества кадрового обеспечения</w:t>
      </w:r>
    </w:p>
    <w:p w:rsidR="00104316" w:rsidRPr="00023945" w:rsidRDefault="00104316" w:rsidP="001043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         </w:t>
      </w:r>
      <w:r w:rsidRPr="00023945">
        <w:rPr>
          <w:rFonts w:ascii="Times New Roman" w:hAnsi="Times New Roman"/>
          <w:sz w:val="24"/>
          <w:szCs w:val="24"/>
          <w:lang w:val="ru-RU" w:eastAsia="ru-RU"/>
        </w:rPr>
        <w:t>Общее количество сотрудников - 70 человек. Обслуживающим персоналом детский сад обеспечен</w:t>
      </w:r>
      <w:r w:rsidRPr="00023945">
        <w:rPr>
          <w:rFonts w:ascii="Times New Roman" w:hAnsi="Times New Roman"/>
          <w:sz w:val="24"/>
          <w:szCs w:val="24"/>
          <w:lang w:eastAsia="ru-RU"/>
        </w:rPr>
        <w:t> </w:t>
      </w:r>
      <w:r w:rsidRPr="00023945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023945">
        <w:rPr>
          <w:rFonts w:ascii="Times New Roman" w:hAnsi="Times New Roman"/>
          <w:sz w:val="24"/>
          <w:szCs w:val="24"/>
          <w:lang w:eastAsia="ru-RU"/>
        </w:rPr>
        <w:t> </w:t>
      </w:r>
      <w:r w:rsidRPr="00023945">
        <w:rPr>
          <w:rFonts w:ascii="Times New Roman" w:hAnsi="Times New Roman"/>
          <w:sz w:val="24"/>
          <w:szCs w:val="24"/>
          <w:lang w:val="ru-RU" w:eastAsia="ru-RU"/>
        </w:rPr>
        <w:t>полностью. Педагогический процесс в МДОУ «Детский сад № 69» обеспечивают 3</w:t>
      </w:r>
      <w:r w:rsidR="00943E63">
        <w:rPr>
          <w:rFonts w:ascii="Times New Roman" w:hAnsi="Times New Roman"/>
          <w:sz w:val="24"/>
          <w:szCs w:val="24"/>
          <w:lang w:val="ru-RU" w:eastAsia="ru-RU"/>
        </w:rPr>
        <w:t>7</w:t>
      </w:r>
      <w:r w:rsidRPr="00023945">
        <w:rPr>
          <w:rFonts w:ascii="Times New Roman" w:hAnsi="Times New Roman"/>
          <w:sz w:val="24"/>
          <w:szCs w:val="24"/>
          <w:lang w:val="ru-RU" w:eastAsia="ru-RU"/>
        </w:rPr>
        <w:t xml:space="preserve"> педагогов: 21</w:t>
      </w:r>
      <w:r w:rsidRPr="00023945">
        <w:rPr>
          <w:rFonts w:ascii="Times New Roman" w:hAnsi="Times New Roman"/>
          <w:sz w:val="24"/>
          <w:szCs w:val="24"/>
          <w:lang w:eastAsia="ru-RU"/>
        </w:rPr>
        <w:t> </w:t>
      </w:r>
      <w:r w:rsidRPr="00023945">
        <w:rPr>
          <w:rFonts w:ascii="Times New Roman" w:hAnsi="Times New Roman"/>
          <w:sz w:val="24"/>
          <w:szCs w:val="24"/>
          <w:lang w:val="ru-RU" w:eastAsia="ru-RU"/>
        </w:rPr>
        <w:t xml:space="preserve">воспитатель, </w:t>
      </w:r>
      <w:r w:rsidRPr="00023945">
        <w:rPr>
          <w:rFonts w:ascii="Times New Roman" w:hAnsi="Times New Roman"/>
          <w:sz w:val="24"/>
          <w:szCs w:val="24"/>
          <w:lang w:eastAsia="ru-RU"/>
        </w:rPr>
        <w:t> </w:t>
      </w:r>
      <w:r w:rsidRPr="00023945">
        <w:rPr>
          <w:rFonts w:ascii="Times New Roman" w:hAnsi="Times New Roman"/>
          <w:sz w:val="24"/>
          <w:szCs w:val="24"/>
          <w:lang w:val="ru-RU" w:eastAsia="ru-RU"/>
        </w:rPr>
        <w:t>старший воспитатель, 6  учителей – дефектологов, 3 учителя-логопеда, 2 музыкальных руководителя, 2 инструктора  по физической культуре и плаванью, социальный педагог, педагог - психолог.</w:t>
      </w:r>
      <w:r w:rsidRPr="00023945">
        <w:rPr>
          <w:rFonts w:ascii="Times New Roman" w:hAnsi="Times New Roman"/>
          <w:sz w:val="24"/>
          <w:szCs w:val="24"/>
          <w:lang w:eastAsia="ru-RU"/>
        </w:rPr>
        <w:t> </w:t>
      </w:r>
    </w:p>
    <w:p w:rsidR="00104316" w:rsidRPr="008A584C" w:rsidRDefault="00104316" w:rsidP="001043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23945">
        <w:rPr>
          <w:rFonts w:ascii="Times New Roman" w:hAnsi="Times New Roman"/>
          <w:sz w:val="24"/>
          <w:szCs w:val="24"/>
          <w:lang w:val="ru-RU" w:eastAsia="ru-RU"/>
        </w:rPr>
        <w:t xml:space="preserve"> 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 </w:t>
      </w:r>
      <w:r w:rsidRPr="00023945">
        <w:rPr>
          <w:rFonts w:ascii="Times New Roman" w:hAnsi="Times New Roman"/>
          <w:sz w:val="24"/>
          <w:szCs w:val="24"/>
          <w:lang w:val="ru-RU" w:eastAsia="ru-RU"/>
        </w:rPr>
        <w:t xml:space="preserve">    Количество педагогов, имеющих</w:t>
      </w:r>
      <w:r w:rsidRPr="00023945">
        <w:rPr>
          <w:rFonts w:ascii="Times New Roman" w:hAnsi="Times New Roman"/>
          <w:sz w:val="24"/>
          <w:szCs w:val="24"/>
          <w:lang w:eastAsia="ru-RU"/>
        </w:rPr>
        <w:t> </w:t>
      </w:r>
      <w:r w:rsidRPr="00023945">
        <w:rPr>
          <w:rFonts w:ascii="Times New Roman" w:hAnsi="Times New Roman"/>
          <w:sz w:val="24"/>
          <w:szCs w:val="24"/>
          <w:lang w:val="ru-RU" w:eastAsia="ru-RU"/>
        </w:rPr>
        <w:t xml:space="preserve"> высшее образование, составило 29 человек (78%),  7 педагогов со средним профессиональным образованием. Продолжа</w:t>
      </w:r>
      <w:r>
        <w:rPr>
          <w:rFonts w:ascii="Times New Roman" w:hAnsi="Times New Roman"/>
          <w:sz w:val="24"/>
          <w:szCs w:val="24"/>
          <w:lang w:val="ru-RU" w:eastAsia="ru-RU"/>
        </w:rPr>
        <w:t>е</w:t>
      </w:r>
      <w:r w:rsidRPr="00023945">
        <w:rPr>
          <w:rFonts w:ascii="Times New Roman" w:hAnsi="Times New Roman"/>
          <w:sz w:val="24"/>
          <w:szCs w:val="24"/>
          <w:lang w:val="ru-RU" w:eastAsia="ru-RU"/>
        </w:rPr>
        <w:t>т обучаться в высшем</w:t>
      </w:r>
      <w:r w:rsidRPr="00023945">
        <w:rPr>
          <w:rFonts w:ascii="Times New Roman" w:hAnsi="Times New Roman"/>
          <w:sz w:val="24"/>
          <w:szCs w:val="24"/>
          <w:lang w:eastAsia="ru-RU"/>
        </w:rPr>
        <w:t> </w:t>
      </w:r>
      <w:r w:rsidRPr="00023945">
        <w:rPr>
          <w:rFonts w:ascii="Times New Roman" w:hAnsi="Times New Roman"/>
          <w:sz w:val="24"/>
          <w:szCs w:val="24"/>
          <w:lang w:val="ru-RU" w:eastAsia="ru-RU"/>
        </w:rPr>
        <w:t xml:space="preserve"> учебном заведении </w:t>
      </w:r>
      <w:r w:rsidR="003F0D4B">
        <w:rPr>
          <w:rFonts w:ascii="Times New Roman" w:hAnsi="Times New Roman"/>
          <w:sz w:val="24"/>
          <w:szCs w:val="24"/>
          <w:lang w:val="ru-RU" w:eastAsia="ru-RU"/>
        </w:rPr>
        <w:t xml:space="preserve">один </w:t>
      </w:r>
      <w:r w:rsidRPr="00023945">
        <w:rPr>
          <w:rFonts w:ascii="Times New Roman" w:hAnsi="Times New Roman"/>
          <w:sz w:val="24"/>
          <w:szCs w:val="24"/>
          <w:lang w:val="ru-RU" w:eastAsia="ru-RU"/>
        </w:rPr>
        <w:t>воспитател</w:t>
      </w:r>
      <w:r>
        <w:rPr>
          <w:rFonts w:ascii="Times New Roman" w:hAnsi="Times New Roman"/>
          <w:sz w:val="24"/>
          <w:szCs w:val="24"/>
          <w:lang w:val="ru-RU" w:eastAsia="ru-RU"/>
        </w:rPr>
        <w:t>ь</w:t>
      </w:r>
      <w:r w:rsidRPr="00023945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E01AD1" w:rsidRDefault="00E01AD1" w:rsidP="003F0D4B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u w:val="single"/>
          <w:lang w:val="ru-RU" w:eastAsia="ru-RU"/>
        </w:rPr>
      </w:pPr>
    </w:p>
    <w:p w:rsidR="00104316" w:rsidRPr="00CC16D5" w:rsidRDefault="00104316" w:rsidP="003F0D4B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</w:pPr>
      <w:r w:rsidRPr="00CC16D5"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  <w:t>Распределение педагогов по стажу работы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69"/>
        <w:gridCol w:w="67"/>
        <w:gridCol w:w="1885"/>
        <w:gridCol w:w="1951"/>
        <w:gridCol w:w="1952"/>
        <w:gridCol w:w="1952"/>
      </w:tblGrid>
      <w:tr w:rsidR="00104316" w:rsidRPr="00023945" w:rsidTr="004255D9">
        <w:trPr>
          <w:tblCellSpacing w:w="0" w:type="dxa"/>
        </w:trPr>
        <w:tc>
          <w:tcPr>
            <w:tcW w:w="21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>Стаж</w:t>
            </w:r>
            <w:proofErr w:type="spellEnd"/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>работы</w:t>
            </w:r>
            <w:proofErr w:type="spellEnd"/>
          </w:p>
        </w:tc>
        <w:tc>
          <w:tcPr>
            <w:tcW w:w="82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  <w:proofErr w:type="spellEnd"/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04316" w:rsidRPr="00023945" w:rsidTr="000635D1">
        <w:trPr>
          <w:tblCellSpacing w:w="0" w:type="dxa"/>
        </w:trPr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  <w:r w:rsidRPr="0002394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(37 чел.)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  <w:r w:rsidRPr="0002394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(37 чел.)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316" w:rsidRPr="00023945" w:rsidRDefault="00104316" w:rsidP="0006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23945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2016 (37 чел.)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316" w:rsidRPr="00023945" w:rsidRDefault="00104316" w:rsidP="0006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7</w:t>
            </w:r>
            <w:r w:rsidRPr="0002394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(3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7</w:t>
            </w:r>
            <w:r w:rsidRPr="0002394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чел.)</w:t>
            </w:r>
          </w:p>
        </w:tc>
      </w:tr>
      <w:tr w:rsidR="00104316" w:rsidRPr="00023945" w:rsidTr="000635D1">
        <w:trPr>
          <w:tblCellSpacing w:w="0" w:type="dxa"/>
        </w:trPr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  <w:proofErr w:type="spellEnd"/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 </w:t>
            </w:r>
            <w:proofErr w:type="spellStart"/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>лет</w:t>
            </w:r>
            <w:proofErr w:type="spellEnd"/>
          </w:p>
        </w:tc>
        <w:tc>
          <w:tcPr>
            <w:tcW w:w="20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316" w:rsidRPr="00023945" w:rsidRDefault="00104316" w:rsidP="0006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23945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316" w:rsidRPr="00BF0FE6" w:rsidRDefault="00104316" w:rsidP="0006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104316" w:rsidRPr="00023945" w:rsidTr="000635D1">
        <w:trPr>
          <w:tblCellSpacing w:w="0" w:type="dxa"/>
        </w:trPr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>От</w:t>
            </w:r>
            <w:proofErr w:type="spellEnd"/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 </w:t>
            </w:r>
            <w:proofErr w:type="spellStart"/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  <w:proofErr w:type="spellEnd"/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 </w:t>
            </w:r>
            <w:proofErr w:type="spellStart"/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>лет</w:t>
            </w:r>
            <w:proofErr w:type="spellEnd"/>
          </w:p>
        </w:tc>
        <w:tc>
          <w:tcPr>
            <w:tcW w:w="20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316" w:rsidRPr="00023945" w:rsidRDefault="00104316" w:rsidP="0006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23945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316" w:rsidRPr="00BF0FE6" w:rsidRDefault="00104316" w:rsidP="0006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104316" w:rsidRPr="00023945" w:rsidTr="000635D1">
        <w:trPr>
          <w:tblCellSpacing w:w="0" w:type="dxa"/>
        </w:trPr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>От</w:t>
            </w:r>
            <w:proofErr w:type="spellEnd"/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 </w:t>
            </w:r>
            <w:proofErr w:type="spellStart"/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  <w:proofErr w:type="spellEnd"/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 </w:t>
            </w:r>
            <w:proofErr w:type="spellStart"/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>лет</w:t>
            </w:r>
            <w:proofErr w:type="spellEnd"/>
          </w:p>
        </w:tc>
        <w:tc>
          <w:tcPr>
            <w:tcW w:w="20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316" w:rsidRPr="00023945" w:rsidRDefault="00104316" w:rsidP="0006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23945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316" w:rsidRPr="00BF0FE6" w:rsidRDefault="00104316" w:rsidP="0006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104316" w:rsidRPr="00023945" w:rsidTr="000635D1">
        <w:trPr>
          <w:tblCellSpacing w:w="0" w:type="dxa"/>
        </w:trPr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>От</w:t>
            </w:r>
            <w:proofErr w:type="spellEnd"/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 </w:t>
            </w:r>
            <w:proofErr w:type="spellStart"/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  <w:proofErr w:type="spellEnd"/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15 </w:t>
            </w:r>
            <w:proofErr w:type="spellStart"/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>лет</w:t>
            </w:r>
            <w:proofErr w:type="spellEnd"/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316" w:rsidRPr="00023945" w:rsidRDefault="00104316" w:rsidP="0006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23945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316" w:rsidRPr="00A7763B" w:rsidRDefault="00104316" w:rsidP="0006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104316" w:rsidRPr="00023945" w:rsidTr="000635D1">
        <w:trPr>
          <w:tblCellSpacing w:w="0" w:type="dxa"/>
        </w:trPr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>От</w:t>
            </w:r>
            <w:proofErr w:type="spellEnd"/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15 до20 </w:t>
            </w:r>
            <w:proofErr w:type="spellStart"/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>лет</w:t>
            </w:r>
            <w:proofErr w:type="spellEnd"/>
          </w:p>
        </w:tc>
        <w:tc>
          <w:tcPr>
            <w:tcW w:w="20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316" w:rsidRPr="00023945" w:rsidRDefault="00104316" w:rsidP="0006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23945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316" w:rsidRPr="00A7763B" w:rsidRDefault="00104316" w:rsidP="0006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104316" w:rsidRPr="00023945" w:rsidTr="000635D1">
        <w:trPr>
          <w:tblCellSpacing w:w="0" w:type="dxa"/>
        </w:trPr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>Свыше</w:t>
            </w:r>
            <w:proofErr w:type="spellEnd"/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 </w:t>
            </w:r>
            <w:proofErr w:type="spellStart"/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>лет</w:t>
            </w:r>
            <w:proofErr w:type="spellEnd"/>
          </w:p>
        </w:tc>
        <w:tc>
          <w:tcPr>
            <w:tcW w:w="20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316" w:rsidRPr="00023945" w:rsidRDefault="00104316" w:rsidP="0006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316" w:rsidRPr="00023945" w:rsidRDefault="00104316" w:rsidP="0006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23945">
              <w:rPr>
                <w:rFonts w:ascii="Times New Roman" w:hAnsi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316" w:rsidRPr="00B31A3B" w:rsidRDefault="00104316" w:rsidP="0006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24</w:t>
            </w:r>
          </w:p>
        </w:tc>
      </w:tr>
    </w:tbl>
    <w:p w:rsidR="00E01AD1" w:rsidRDefault="00E01AD1" w:rsidP="00104316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104316" w:rsidRDefault="00104316" w:rsidP="00104316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023945">
        <w:rPr>
          <w:rFonts w:ascii="Times New Roman" w:hAnsi="Times New Roman"/>
          <w:sz w:val="24"/>
          <w:szCs w:val="24"/>
          <w:lang w:val="ru-RU" w:eastAsia="ru-RU"/>
        </w:rPr>
        <w:t>Большая часть педагогов (2</w:t>
      </w:r>
      <w:r>
        <w:rPr>
          <w:rFonts w:ascii="Times New Roman" w:hAnsi="Times New Roman"/>
          <w:sz w:val="24"/>
          <w:szCs w:val="24"/>
          <w:lang w:val="ru-RU" w:eastAsia="ru-RU"/>
        </w:rPr>
        <w:t>4</w:t>
      </w:r>
      <w:r w:rsidRPr="00023945">
        <w:rPr>
          <w:rFonts w:ascii="Times New Roman" w:hAnsi="Times New Roman"/>
          <w:sz w:val="24"/>
          <w:szCs w:val="24"/>
          <w:lang w:val="ru-RU" w:eastAsia="ru-RU"/>
        </w:rPr>
        <w:t xml:space="preserve"> человека) вошла в категорию со стажем работы свыше 20 лет</w:t>
      </w:r>
      <w:r w:rsidRPr="00023945">
        <w:rPr>
          <w:rFonts w:ascii="Times New Roman" w:hAnsi="Times New Roman"/>
          <w:sz w:val="24"/>
          <w:szCs w:val="24"/>
          <w:lang w:eastAsia="ru-RU"/>
        </w:rPr>
        <w:t> </w:t>
      </w:r>
      <w:r w:rsidRPr="00023945">
        <w:rPr>
          <w:rFonts w:ascii="Times New Roman" w:hAnsi="Times New Roman"/>
          <w:sz w:val="24"/>
          <w:szCs w:val="24"/>
          <w:lang w:val="ru-RU" w:eastAsia="ru-RU"/>
        </w:rPr>
        <w:t xml:space="preserve"> (6</w:t>
      </w:r>
      <w:r>
        <w:rPr>
          <w:rFonts w:ascii="Times New Roman" w:hAnsi="Times New Roman"/>
          <w:sz w:val="24"/>
          <w:szCs w:val="24"/>
          <w:lang w:val="ru-RU" w:eastAsia="ru-RU"/>
        </w:rPr>
        <w:t>7</w:t>
      </w:r>
      <w:r w:rsidRPr="00023945">
        <w:rPr>
          <w:rFonts w:ascii="Times New Roman" w:hAnsi="Times New Roman"/>
          <w:sz w:val="24"/>
          <w:szCs w:val="24"/>
          <w:lang w:val="ru-RU" w:eastAsia="ru-RU"/>
        </w:rPr>
        <w:t xml:space="preserve"> %), что говорит о высоком профессионализме и опыте работы, вместе с тем в коллектив приходят и молодые специалисты.</w:t>
      </w:r>
    </w:p>
    <w:p w:rsidR="00E01AD1" w:rsidRDefault="00E01AD1" w:rsidP="00104316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365C8A" w:rsidRDefault="00104316" w:rsidP="00104316">
      <w:pPr>
        <w:spacing w:after="0" w:line="240" w:lineRule="auto"/>
        <w:rPr>
          <w:lang w:val="ru-RU"/>
        </w:rPr>
      </w:pPr>
      <w:r>
        <w:rPr>
          <w:lang w:val="ru-RU"/>
        </w:rPr>
        <w:t xml:space="preserve">       </w:t>
      </w: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886075" cy="2352675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>
        <w:rPr>
          <w:lang w:val="ru-RU"/>
        </w:rPr>
        <w:t xml:space="preserve">     </w:t>
      </w:r>
      <w:r w:rsidR="00365C8A" w:rsidRPr="00365C8A">
        <w:rPr>
          <w:noProof/>
          <w:lang w:val="ru-RU" w:eastAsia="ru-RU"/>
        </w:rPr>
        <w:drawing>
          <wp:inline distT="0" distB="0" distL="0" distR="0">
            <wp:extent cx="2771775" cy="2314575"/>
            <wp:effectExtent l="0" t="0" r="0" b="0"/>
            <wp:docPr id="13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65C8A" w:rsidRDefault="00365C8A" w:rsidP="00104316">
      <w:pPr>
        <w:spacing w:after="0" w:line="240" w:lineRule="auto"/>
        <w:rPr>
          <w:lang w:val="ru-RU"/>
        </w:rPr>
      </w:pPr>
    </w:p>
    <w:p w:rsidR="00365C8A" w:rsidRDefault="00365C8A" w:rsidP="00104316">
      <w:pPr>
        <w:spacing w:after="0" w:line="240" w:lineRule="auto"/>
        <w:rPr>
          <w:lang w:val="ru-RU"/>
        </w:rPr>
      </w:pPr>
    </w:p>
    <w:p w:rsidR="00365C8A" w:rsidRDefault="00365C8A" w:rsidP="00104316">
      <w:pPr>
        <w:spacing w:after="0" w:line="240" w:lineRule="auto"/>
        <w:rPr>
          <w:lang w:val="ru-RU"/>
        </w:rPr>
      </w:pPr>
    </w:p>
    <w:p w:rsidR="00104316" w:rsidRPr="000E1C4B" w:rsidRDefault="00104316" w:rsidP="001F4E81">
      <w:pPr>
        <w:spacing w:after="0" w:line="240" w:lineRule="auto"/>
        <w:jc w:val="right"/>
        <w:rPr>
          <w:lang w:val="ru-RU"/>
        </w:rPr>
      </w:pPr>
      <w:r>
        <w:rPr>
          <w:lang w:val="ru-RU"/>
        </w:rPr>
        <w:t xml:space="preserve">       </w:t>
      </w:r>
      <w:r w:rsidR="001F4E81">
        <w:rPr>
          <w:lang w:val="ru-RU"/>
        </w:rPr>
        <w:t xml:space="preserve">  </w:t>
      </w:r>
      <w:r>
        <w:rPr>
          <w:lang w:val="ru-RU"/>
        </w:rPr>
        <w:tab/>
      </w:r>
    </w:p>
    <w:p w:rsidR="00104316" w:rsidRDefault="00104316" w:rsidP="00104316">
      <w:pPr>
        <w:spacing w:line="240" w:lineRule="auto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3385820</wp:posOffset>
            </wp:positionH>
            <wp:positionV relativeFrom="paragraph">
              <wp:posOffset>46355</wp:posOffset>
            </wp:positionV>
            <wp:extent cx="2767965" cy="2506980"/>
            <wp:effectExtent l="0" t="0" r="0" b="0"/>
            <wp:wrapNone/>
            <wp:docPr id="10" name="Объект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  <w:r>
        <w:rPr>
          <w:lang w:val="ru-RU"/>
        </w:rPr>
        <w:t xml:space="preserve">       </w:t>
      </w:r>
      <w:r>
        <w:rPr>
          <w:noProof/>
          <w:lang w:val="ru-RU" w:eastAsia="ru-RU"/>
        </w:rPr>
        <w:drawing>
          <wp:inline distT="0" distB="0" distL="0" distR="0">
            <wp:extent cx="2771775" cy="2505075"/>
            <wp:effectExtent l="0" t="0" r="0" b="0"/>
            <wp:docPr id="3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>
        <w:rPr>
          <w:lang w:val="ru-RU"/>
        </w:rPr>
        <w:t xml:space="preserve">            </w:t>
      </w:r>
    </w:p>
    <w:p w:rsidR="00104316" w:rsidRPr="00CC16D5" w:rsidRDefault="00B870B3" w:rsidP="00104316">
      <w:pPr>
        <w:spacing w:line="240" w:lineRule="auto"/>
        <w:rPr>
          <w:lang w:val="ru-RU"/>
        </w:rPr>
      </w:pPr>
      <w:r>
        <w:rPr>
          <w:lang w:val="ru-RU"/>
        </w:rPr>
        <w:t xml:space="preserve">                  </w:t>
      </w:r>
      <w:r w:rsidR="00104316">
        <w:rPr>
          <w:lang w:val="ru-RU"/>
        </w:rPr>
        <w:t xml:space="preserve"> </w:t>
      </w:r>
      <w:r w:rsidR="00104316" w:rsidRPr="00CC16D5">
        <w:rPr>
          <w:lang w:val="ru-RU"/>
        </w:rPr>
        <w:t xml:space="preserve"> </w:t>
      </w:r>
      <w:r w:rsidR="00104316" w:rsidRPr="00CC16D5"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  <w:t>Динамика уровня педагогической квалификации педагогов</w:t>
      </w:r>
    </w:p>
    <w:tbl>
      <w:tblPr>
        <w:tblpPr w:leftFromText="180" w:rightFromText="180" w:vertAnchor="text" w:horzAnchor="margin" w:tblpX="299" w:tblpY="8"/>
        <w:tblW w:w="93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11"/>
        <w:gridCol w:w="1663"/>
        <w:gridCol w:w="1483"/>
        <w:gridCol w:w="1662"/>
        <w:gridCol w:w="1904"/>
        <w:gridCol w:w="1432"/>
      </w:tblGrid>
      <w:tr w:rsidR="00104316" w:rsidRPr="00023945" w:rsidTr="00F8147B">
        <w:trPr>
          <w:tblCellSpacing w:w="0" w:type="dxa"/>
        </w:trPr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316" w:rsidRPr="00023945" w:rsidRDefault="00104316" w:rsidP="00F81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  <w:proofErr w:type="spellEnd"/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316" w:rsidRPr="00023945" w:rsidRDefault="00104316" w:rsidP="00F81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  <w:proofErr w:type="spellEnd"/>
          </w:p>
          <w:p w:rsidR="00104316" w:rsidRPr="00023945" w:rsidRDefault="00104316" w:rsidP="00F81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>педагогов</w:t>
            </w:r>
            <w:proofErr w:type="spellEnd"/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316" w:rsidRDefault="00104316" w:rsidP="00F81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>Высшая</w:t>
            </w:r>
            <w:proofErr w:type="spellEnd"/>
          </w:p>
          <w:p w:rsidR="00CC16D5" w:rsidRPr="00CC16D5" w:rsidRDefault="00CC16D5" w:rsidP="00F81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квалифик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:rsidR="00104316" w:rsidRPr="00023945" w:rsidRDefault="00104316" w:rsidP="00F81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категория</w:t>
            </w:r>
            <w:proofErr w:type="spellEnd"/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316" w:rsidRDefault="00104316" w:rsidP="00F81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>Первая</w:t>
            </w:r>
            <w:proofErr w:type="spellEnd"/>
          </w:p>
          <w:p w:rsidR="00CC16D5" w:rsidRPr="00CC16D5" w:rsidRDefault="00CC16D5" w:rsidP="00F81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квалифик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:rsidR="00104316" w:rsidRPr="00023945" w:rsidRDefault="00104316" w:rsidP="00F81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категория</w:t>
            </w:r>
            <w:proofErr w:type="spellEnd"/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316" w:rsidRPr="00023945" w:rsidRDefault="00104316" w:rsidP="00F81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</w:t>
            </w:r>
            <w:proofErr w:type="spellStart"/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</w:t>
            </w:r>
            <w:r w:rsidR="00CC16D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ие</w:t>
            </w:r>
            <w:proofErr w:type="spellEnd"/>
            <w:r w:rsidR="00B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      </w:t>
            </w:r>
            <w:proofErr w:type="spellStart"/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>занимаемой</w:t>
            </w:r>
            <w:proofErr w:type="spellEnd"/>
          </w:p>
          <w:p w:rsidR="00104316" w:rsidRPr="00B870B3" w:rsidRDefault="00CC16D5" w:rsidP="00F81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д</w:t>
            </w:r>
            <w:r w:rsidR="00104316"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>олжности</w:t>
            </w:r>
            <w:proofErr w:type="spellEnd"/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316" w:rsidRPr="00023945" w:rsidRDefault="00104316" w:rsidP="00F81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>Без</w:t>
            </w:r>
            <w:proofErr w:type="spellEnd"/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категории</w:t>
            </w:r>
            <w:proofErr w:type="spellEnd"/>
          </w:p>
        </w:tc>
      </w:tr>
      <w:tr w:rsidR="00104316" w:rsidRPr="00023945" w:rsidTr="00F8147B">
        <w:trPr>
          <w:tblCellSpacing w:w="0" w:type="dxa"/>
        </w:trPr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316" w:rsidRPr="00023945" w:rsidRDefault="00104316" w:rsidP="00F81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316" w:rsidRPr="00023945" w:rsidRDefault="00104316" w:rsidP="00F81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316" w:rsidRPr="00023945" w:rsidRDefault="00104316" w:rsidP="00F81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316" w:rsidRPr="00023945" w:rsidRDefault="00104316" w:rsidP="00F81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316" w:rsidRPr="00023945" w:rsidRDefault="00104316" w:rsidP="00F81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316" w:rsidRPr="00023945" w:rsidRDefault="00104316" w:rsidP="00F81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94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04316" w:rsidRPr="00023945" w:rsidTr="00F8147B">
        <w:trPr>
          <w:trHeight w:val="331"/>
          <w:tblCellSpacing w:w="0" w:type="dxa"/>
        </w:trPr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316" w:rsidRPr="00023945" w:rsidRDefault="00104316" w:rsidP="00F81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23945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2015-2016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316" w:rsidRPr="00023945" w:rsidRDefault="00104316" w:rsidP="00F81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23945">
              <w:rPr>
                <w:rFonts w:ascii="Times New Roman" w:hAnsi="Times New Roman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316" w:rsidRPr="00023945" w:rsidRDefault="00104316" w:rsidP="00F81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23945">
              <w:rPr>
                <w:rFonts w:ascii="Times New Roman" w:hAnsi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316" w:rsidRPr="00023945" w:rsidRDefault="00104316" w:rsidP="00F81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23945">
              <w:rPr>
                <w:rFonts w:ascii="Times New Roman" w:hAnsi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316" w:rsidRPr="00023945" w:rsidRDefault="00104316" w:rsidP="00F81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23945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316" w:rsidRPr="00023945" w:rsidRDefault="00104316" w:rsidP="00F81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23945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104316" w:rsidRPr="00023945" w:rsidTr="00F8147B">
        <w:trPr>
          <w:tblCellSpacing w:w="0" w:type="dxa"/>
        </w:trPr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316" w:rsidRPr="00023945" w:rsidRDefault="00104316" w:rsidP="00F81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2016-2017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316" w:rsidRPr="00023945" w:rsidRDefault="00104316" w:rsidP="00F81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316" w:rsidRPr="00023945" w:rsidRDefault="00104316" w:rsidP="00F81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316" w:rsidRPr="00023945" w:rsidRDefault="00104316" w:rsidP="00F81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316" w:rsidRPr="00023945" w:rsidRDefault="00104316" w:rsidP="00F81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316" w:rsidRPr="00023945" w:rsidRDefault="00104316" w:rsidP="00F81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</w:tr>
    </w:tbl>
    <w:p w:rsidR="00104316" w:rsidRDefault="00104316" w:rsidP="0010396D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u w:val="single"/>
          <w:lang w:val="ru-RU" w:eastAsia="ru-RU"/>
        </w:rPr>
      </w:pPr>
    </w:p>
    <w:p w:rsidR="00104316" w:rsidRPr="0010396D" w:rsidRDefault="00104316" w:rsidP="0010396D">
      <w:pPr>
        <w:pStyle w:val="ac"/>
        <w:jc w:val="both"/>
        <w:rPr>
          <w:rFonts w:ascii="Times New Roman" w:hAnsi="Times New Roman"/>
          <w:b/>
          <w:i/>
          <w:sz w:val="24"/>
          <w:szCs w:val="24"/>
        </w:rPr>
      </w:pPr>
      <w:r w:rsidRPr="00A15E57">
        <w:rPr>
          <w:rFonts w:ascii="Times New Roman" w:hAnsi="Times New Roman"/>
          <w:b/>
          <w:i/>
          <w:sz w:val="24"/>
          <w:szCs w:val="24"/>
        </w:rPr>
        <w:t xml:space="preserve">Вывод: дошкольное образовательное учреждение укомплектовано педагогическими кадрами  на 100%. Коллектив стабильный. Профессиональный уровень педагогов достаточно высокий, что обеспечивалось своевременным обучением на курсах повышения квалификации, а также профессиональной аттестацией на соответствие  категории как специалиста.   </w:t>
      </w:r>
    </w:p>
    <w:p w:rsidR="00104316" w:rsidRPr="00F720D1" w:rsidRDefault="001842E9" w:rsidP="00104316">
      <w:pPr>
        <w:pStyle w:val="ac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Style w:val="af7"/>
          <w:rFonts w:ascii="Times New Roman" w:hAnsi="Times New Roman"/>
          <w:sz w:val="24"/>
          <w:szCs w:val="24"/>
          <w:u w:val="single"/>
        </w:rPr>
        <w:lastRenderedPageBreak/>
        <w:t>9</w:t>
      </w:r>
      <w:r w:rsidR="00104316" w:rsidRPr="00F720D1">
        <w:rPr>
          <w:rStyle w:val="af7"/>
          <w:rFonts w:ascii="Times New Roman" w:hAnsi="Times New Roman"/>
          <w:sz w:val="24"/>
          <w:szCs w:val="24"/>
          <w:u w:val="single"/>
        </w:rPr>
        <w:t>. Анализ РППС ДОУ.</w:t>
      </w:r>
    </w:p>
    <w:p w:rsidR="00104316" w:rsidRDefault="004720B2" w:rsidP="00104316">
      <w:pPr>
        <w:pStyle w:val="ac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каждой группе проведён анализ </w:t>
      </w:r>
      <w:r w:rsidR="00C116AF">
        <w:rPr>
          <w:rFonts w:ascii="Times New Roman" w:hAnsi="Times New Roman"/>
          <w:sz w:val="24"/>
          <w:szCs w:val="24"/>
        </w:rPr>
        <w:t xml:space="preserve">и составлены паспорта РППС. </w:t>
      </w:r>
      <w:r w:rsidR="00104316" w:rsidRPr="00223404">
        <w:rPr>
          <w:rFonts w:ascii="Times New Roman" w:hAnsi="Times New Roman"/>
          <w:sz w:val="24"/>
          <w:szCs w:val="24"/>
        </w:rPr>
        <w:t xml:space="preserve">Все возрастные группы детского сада обеспечены в достаточном количестве </w:t>
      </w:r>
      <w:r w:rsidR="00C116AF">
        <w:rPr>
          <w:rFonts w:ascii="Times New Roman" w:hAnsi="Times New Roman"/>
          <w:sz w:val="24"/>
          <w:szCs w:val="24"/>
        </w:rPr>
        <w:t xml:space="preserve">игровым и дидактическим материалом, </w:t>
      </w:r>
      <w:r w:rsidR="00104316" w:rsidRPr="00223404">
        <w:rPr>
          <w:rFonts w:ascii="Times New Roman" w:hAnsi="Times New Roman"/>
          <w:sz w:val="24"/>
          <w:szCs w:val="24"/>
        </w:rPr>
        <w:t>методической литературой. Созданы условия для самостоятельного активного и целенаправленного действия детей во всех видах деятельности: игровой, двигательной, изобразительной, театрализованной и др. РППС в каждой группе отвечает художественно-эстетическим требованиям</w:t>
      </w:r>
      <w:r w:rsidR="00C116AF">
        <w:rPr>
          <w:rFonts w:ascii="Times New Roman" w:hAnsi="Times New Roman"/>
          <w:sz w:val="24"/>
          <w:szCs w:val="24"/>
        </w:rPr>
        <w:t>.</w:t>
      </w:r>
      <w:r w:rsidR="00104316" w:rsidRPr="00223404">
        <w:rPr>
          <w:rFonts w:ascii="Times New Roman" w:hAnsi="Times New Roman"/>
          <w:sz w:val="24"/>
          <w:szCs w:val="24"/>
        </w:rPr>
        <w:t xml:space="preserve">  </w:t>
      </w:r>
      <w:proofErr w:type="gramStart"/>
      <w:r w:rsidR="00104316" w:rsidRPr="00223404">
        <w:rPr>
          <w:rFonts w:ascii="Times New Roman" w:hAnsi="Times New Roman"/>
          <w:sz w:val="24"/>
          <w:szCs w:val="24"/>
        </w:rPr>
        <w:t>В групповых помещениях выделены специальные зоны</w:t>
      </w:r>
      <w:r w:rsidR="00C116AF">
        <w:rPr>
          <w:rFonts w:ascii="Times New Roman" w:hAnsi="Times New Roman"/>
          <w:sz w:val="24"/>
          <w:szCs w:val="24"/>
        </w:rPr>
        <w:t>: учебная,</w:t>
      </w:r>
      <w:r w:rsidR="00104316" w:rsidRPr="00223404">
        <w:rPr>
          <w:rFonts w:ascii="Times New Roman" w:hAnsi="Times New Roman"/>
          <w:sz w:val="24"/>
          <w:szCs w:val="24"/>
        </w:rPr>
        <w:t xml:space="preserve">  </w:t>
      </w:r>
      <w:r w:rsidR="00C116AF">
        <w:rPr>
          <w:rFonts w:ascii="Times New Roman" w:hAnsi="Times New Roman"/>
          <w:sz w:val="24"/>
          <w:szCs w:val="24"/>
        </w:rPr>
        <w:t xml:space="preserve">мастерская, природы, </w:t>
      </w:r>
      <w:proofErr w:type="spellStart"/>
      <w:r w:rsidR="00C116AF">
        <w:rPr>
          <w:rFonts w:ascii="Times New Roman" w:hAnsi="Times New Roman"/>
          <w:sz w:val="24"/>
          <w:szCs w:val="24"/>
        </w:rPr>
        <w:t>изодеятельности</w:t>
      </w:r>
      <w:proofErr w:type="spellEnd"/>
      <w:r w:rsidR="00C116AF">
        <w:rPr>
          <w:rFonts w:ascii="Times New Roman" w:hAnsi="Times New Roman"/>
          <w:sz w:val="24"/>
          <w:szCs w:val="24"/>
        </w:rPr>
        <w:t>, театра, науки, физкультурный уголок</w:t>
      </w:r>
      <w:r w:rsidR="000A49D2">
        <w:rPr>
          <w:rFonts w:ascii="Times New Roman" w:hAnsi="Times New Roman"/>
          <w:sz w:val="24"/>
          <w:szCs w:val="24"/>
        </w:rPr>
        <w:t>,</w:t>
      </w:r>
      <w:r w:rsidR="00104316" w:rsidRPr="00223404">
        <w:rPr>
          <w:rFonts w:ascii="Times New Roman" w:hAnsi="Times New Roman"/>
          <w:sz w:val="24"/>
          <w:szCs w:val="24"/>
        </w:rPr>
        <w:t xml:space="preserve"> сюжетно - ролевых игр</w:t>
      </w:r>
      <w:r w:rsidR="000A49D2">
        <w:rPr>
          <w:rFonts w:ascii="Times New Roman" w:hAnsi="Times New Roman"/>
          <w:sz w:val="24"/>
          <w:szCs w:val="24"/>
        </w:rPr>
        <w:t>.</w:t>
      </w:r>
      <w:r w:rsidR="00104316" w:rsidRPr="00223404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0A49D2" w:rsidRDefault="000A49D2" w:rsidP="00104316">
      <w:pPr>
        <w:pStyle w:val="ac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РППС в кабинетах специалистов </w:t>
      </w:r>
      <w:proofErr w:type="gramStart"/>
      <w:r>
        <w:rPr>
          <w:rFonts w:ascii="Times New Roman" w:hAnsi="Times New Roman"/>
          <w:sz w:val="24"/>
          <w:szCs w:val="24"/>
        </w:rPr>
        <w:t>содержательно-насыщенная</w:t>
      </w:r>
      <w:proofErr w:type="gramEnd"/>
      <w:r>
        <w:rPr>
          <w:rFonts w:ascii="Times New Roman" w:hAnsi="Times New Roman"/>
          <w:sz w:val="24"/>
          <w:szCs w:val="24"/>
        </w:rPr>
        <w:t xml:space="preserve"> и обеспечивает условия, необходимые для инклюзивного образования.</w:t>
      </w:r>
    </w:p>
    <w:p w:rsidR="000A49D2" w:rsidRDefault="000A49D2" w:rsidP="00104316">
      <w:pPr>
        <w:pStyle w:val="ac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РППС на прогулочных площадках обеспечивает двигательную активность и возможность </w:t>
      </w:r>
      <w:r w:rsidR="00166375">
        <w:rPr>
          <w:rFonts w:ascii="Times New Roman" w:hAnsi="Times New Roman"/>
          <w:sz w:val="24"/>
          <w:szCs w:val="24"/>
        </w:rPr>
        <w:t>общения и совместной деятельности взрослых и детей.</w:t>
      </w:r>
    </w:p>
    <w:p w:rsidR="00911908" w:rsidRDefault="00911908" w:rsidP="00104316">
      <w:pPr>
        <w:pStyle w:val="ac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A49D2" w:rsidRPr="0079412E" w:rsidRDefault="0079412E" w:rsidP="00104316">
      <w:pPr>
        <w:pStyle w:val="ac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Вывод: Совершенствовать РППС можно бесконечно. Поэтому каждый педагог п</w:t>
      </w:r>
      <w:r w:rsidR="000A49D2" w:rsidRPr="0079412E">
        <w:rPr>
          <w:rFonts w:ascii="Times New Roman" w:hAnsi="Times New Roman"/>
          <w:b/>
          <w:i/>
          <w:sz w:val="24"/>
          <w:szCs w:val="24"/>
        </w:rPr>
        <w:t>родолжает</w:t>
      </w:r>
      <w:r>
        <w:rPr>
          <w:rFonts w:ascii="Times New Roman" w:hAnsi="Times New Roman"/>
          <w:b/>
          <w:i/>
          <w:sz w:val="24"/>
          <w:szCs w:val="24"/>
        </w:rPr>
        <w:t xml:space="preserve"> этот целенаправленный процесс, чтобы</w:t>
      </w:r>
      <w:r w:rsidR="000A49D2" w:rsidRPr="0079412E">
        <w:rPr>
          <w:rFonts w:ascii="Times New Roman" w:hAnsi="Times New Roman"/>
          <w:b/>
          <w:i/>
          <w:sz w:val="24"/>
          <w:szCs w:val="24"/>
        </w:rPr>
        <w:t xml:space="preserve"> РППС соответств</w:t>
      </w:r>
      <w:r>
        <w:rPr>
          <w:rFonts w:ascii="Times New Roman" w:hAnsi="Times New Roman"/>
          <w:b/>
          <w:i/>
          <w:sz w:val="24"/>
          <w:szCs w:val="24"/>
        </w:rPr>
        <w:t xml:space="preserve">овала ФГОС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ДО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.</w:t>
      </w:r>
      <w:r w:rsidR="000A49D2" w:rsidRPr="0079412E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0D3567" w:rsidRDefault="000D3567" w:rsidP="0010431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val="ru-RU" w:eastAsia="ru-RU"/>
        </w:rPr>
      </w:pPr>
    </w:p>
    <w:p w:rsidR="00104316" w:rsidRPr="00F720D1" w:rsidRDefault="00104316" w:rsidP="00104316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val="ru-RU" w:eastAsia="ru-RU"/>
        </w:rPr>
      </w:pPr>
      <w:r w:rsidRPr="00F720D1">
        <w:rPr>
          <w:rFonts w:ascii="Times New Roman" w:hAnsi="Times New Roman"/>
          <w:b/>
          <w:bCs/>
          <w:sz w:val="24"/>
          <w:szCs w:val="24"/>
          <w:u w:val="single"/>
          <w:lang w:val="ru-RU" w:eastAsia="ru-RU"/>
        </w:rPr>
        <w:t>1</w:t>
      </w:r>
      <w:r w:rsidR="001842E9">
        <w:rPr>
          <w:rFonts w:ascii="Times New Roman" w:hAnsi="Times New Roman"/>
          <w:b/>
          <w:bCs/>
          <w:sz w:val="24"/>
          <w:szCs w:val="24"/>
          <w:u w:val="single"/>
          <w:lang w:val="ru-RU" w:eastAsia="ru-RU"/>
        </w:rPr>
        <w:t>0</w:t>
      </w:r>
      <w:r w:rsidRPr="00F720D1">
        <w:rPr>
          <w:rFonts w:ascii="Times New Roman" w:hAnsi="Times New Roman"/>
          <w:b/>
          <w:bCs/>
          <w:sz w:val="24"/>
          <w:szCs w:val="24"/>
          <w:u w:val="single"/>
          <w:lang w:val="ru-RU" w:eastAsia="ru-RU"/>
        </w:rPr>
        <w:t xml:space="preserve">. </w:t>
      </w:r>
      <w:r w:rsidRPr="00F720D1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 </w:t>
      </w:r>
      <w:r w:rsidR="009D3F2F">
        <w:rPr>
          <w:rFonts w:ascii="Times New Roman" w:hAnsi="Times New Roman"/>
          <w:b/>
          <w:bCs/>
          <w:sz w:val="24"/>
          <w:szCs w:val="24"/>
          <w:u w:val="single"/>
          <w:lang w:val="ru-RU" w:eastAsia="ru-RU"/>
        </w:rPr>
        <w:t>Анализ</w:t>
      </w:r>
      <w:r w:rsidRPr="00F720D1">
        <w:rPr>
          <w:rFonts w:ascii="Times New Roman" w:hAnsi="Times New Roman"/>
          <w:b/>
          <w:bCs/>
          <w:sz w:val="24"/>
          <w:szCs w:val="24"/>
          <w:u w:val="single"/>
          <w:lang w:val="ru-RU" w:eastAsia="ru-RU"/>
        </w:rPr>
        <w:t xml:space="preserve"> </w:t>
      </w:r>
      <w:proofErr w:type="gramStart"/>
      <w:r w:rsidRPr="00F720D1">
        <w:rPr>
          <w:rFonts w:ascii="Times New Roman" w:hAnsi="Times New Roman"/>
          <w:b/>
          <w:bCs/>
          <w:sz w:val="24"/>
          <w:szCs w:val="24"/>
          <w:u w:val="single"/>
          <w:lang w:val="ru-RU" w:eastAsia="ru-RU"/>
        </w:rPr>
        <w:t>функционирования внутренней системы оценки качества образования</w:t>
      </w:r>
      <w:proofErr w:type="gramEnd"/>
    </w:p>
    <w:p w:rsidR="00104316" w:rsidRPr="00023945" w:rsidRDefault="00104316" w:rsidP="001043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23945">
        <w:rPr>
          <w:rFonts w:ascii="Times New Roman" w:hAnsi="Times New Roman"/>
          <w:sz w:val="24"/>
          <w:szCs w:val="24"/>
          <w:lang w:val="ru-RU" w:eastAsia="ru-RU"/>
        </w:rPr>
        <w:t xml:space="preserve">      Систему качества дошкольного образования</w:t>
      </w:r>
      <w:r w:rsidRPr="00023945">
        <w:rPr>
          <w:rFonts w:ascii="Times New Roman" w:hAnsi="Times New Roman"/>
          <w:sz w:val="24"/>
          <w:szCs w:val="24"/>
          <w:lang w:eastAsia="ru-RU"/>
        </w:rPr>
        <w:t> </w:t>
      </w:r>
      <w:r w:rsidRPr="00023945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2A779F">
        <w:rPr>
          <w:rFonts w:ascii="Times New Roman" w:hAnsi="Times New Roman"/>
          <w:sz w:val="24"/>
          <w:szCs w:val="24"/>
          <w:lang w:val="ru-RU" w:eastAsia="ru-RU"/>
        </w:rPr>
        <w:t xml:space="preserve">представляет </w:t>
      </w:r>
      <w:r w:rsidRPr="00023945">
        <w:rPr>
          <w:rFonts w:ascii="Times New Roman" w:hAnsi="Times New Roman"/>
          <w:sz w:val="24"/>
          <w:szCs w:val="24"/>
          <w:lang w:val="ru-RU" w:eastAsia="ru-RU"/>
        </w:rPr>
        <w:t xml:space="preserve">систему контроля внутри </w:t>
      </w:r>
      <w:r w:rsidR="002A779F">
        <w:rPr>
          <w:rFonts w:ascii="Times New Roman" w:hAnsi="Times New Roman"/>
          <w:sz w:val="24"/>
          <w:szCs w:val="24"/>
          <w:lang w:val="ru-RU" w:eastAsia="ru-RU"/>
        </w:rPr>
        <w:t>у</w:t>
      </w:r>
      <w:r w:rsidRPr="00023945">
        <w:rPr>
          <w:rFonts w:ascii="Times New Roman" w:hAnsi="Times New Roman"/>
          <w:sz w:val="24"/>
          <w:szCs w:val="24"/>
          <w:lang w:val="ru-RU" w:eastAsia="ru-RU"/>
        </w:rPr>
        <w:t>чреждения, которая включает в  себя</w:t>
      </w:r>
      <w:r w:rsidRPr="00023945">
        <w:rPr>
          <w:rFonts w:ascii="Times New Roman" w:hAnsi="Times New Roman"/>
          <w:sz w:val="24"/>
          <w:szCs w:val="24"/>
          <w:lang w:eastAsia="ru-RU"/>
        </w:rPr>
        <w:t> </w:t>
      </w:r>
      <w:r w:rsidRPr="00023945">
        <w:rPr>
          <w:rFonts w:ascii="Times New Roman" w:hAnsi="Times New Roman"/>
          <w:sz w:val="24"/>
          <w:szCs w:val="24"/>
          <w:lang w:val="ru-RU" w:eastAsia="ru-RU"/>
        </w:rPr>
        <w:t xml:space="preserve"> интегративные составляющие:</w:t>
      </w:r>
    </w:p>
    <w:p w:rsidR="00104316" w:rsidRPr="00023945" w:rsidRDefault="00104316" w:rsidP="00104316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23945">
        <w:rPr>
          <w:rFonts w:ascii="Times New Roman" w:hAnsi="Times New Roman"/>
          <w:sz w:val="24"/>
          <w:szCs w:val="24"/>
          <w:lang w:eastAsia="ru-RU"/>
        </w:rPr>
        <w:t>Качество</w:t>
      </w:r>
      <w:proofErr w:type="spellEnd"/>
      <w:r w:rsidRPr="0002394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23945">
        <w:rPr>
          <w:rFonts w:ascii="Times New Roman" w:hAnsi="Times New Roman"/>
          <w:sz w:val="24"/>
          <w:szCs w:val="24"/>
          <w:lang w:eastAsia="ru-RU"/>
        </w:rPr>
        <w:t>научно-методической</w:t>
      </w:r>
      <w:proofErr w:type="spellEnd"/>
      <w:r w:rsidRPr="0002394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23945">
        <w:rPr>
          <w:rFonts w:ascii="Times New Roman" w:hAnsi="Times New Roman"/>
          <w:sz w:val="24"/>
          <w:szCs w:val="24"/>
          <w:lang w:eastAsia="ru-RU"/>
        </w:rPr>
        <w:t>работы</w:t>
      </w:r>
      <w:proofErr w:type="spellEnd"/>
      <w:r w:rsidRPr="00023945">
        <w:rPr>
          <w:rFonts w:ascii="Times New Roman" w:hAnsi="Times New Roman"/>
          <w:sz w:val="24"/>
          <w:szCs w:val="24"/>
          <w:lang w:eastAsia="ru-RU"/>
        </w:rPr>
        <w:t>;</w:t>
      </w:r>
    </w:p>
    <w:p w:rsidR="00104316" w:rsidRPr="00023945" w:rsidRDefault="00104316" w:rsidP="00104316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23945">
        <w:rPr>
          <w:rFonts w:ascii="Times New Roman" w:hAnsi="Times New Roman"/>
          <w:sz w:val="24"/>
          <w:szCs w:val="24"/>
          <w:lang w:eastAsia="ru-RU"/>
        </w:rPr>
        <w:t>Качество</w:t>
      </w:r>
      <w:proofErr w:type="spellEnd"/>
      <w:r w:rsidRPr="0002394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23945">
        <w:rPr>
          <w:rFonts w:ascii="Times New Roman" w:hAnsi="Times New Roman"/>
          <w:sz w:val="24"/>
          <w:szCs w:val="24"/>
          <w:lang w:eastAsia="ru-RU"/>
        </w:rPr>
        <w:t>воспитательно-образовательного</w:t>
      </w:r>
      <w:proofErr w:type="spellEnd"/>
      <w:r w:rsidRPr="0002394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23945">
        <w:rPr>
          <w:rFonts w:ascii="Times New Roman" w:hAnsi="Times New Roman"/>
          <w:sz w:val="24"/>
          <w:szCs w:val="24"/>
          <w:lang w:eastAsia="ru-RU"/>
        </w:rPr>
        <w:t>процесса</w:t>
      </w:r>
      <w:proofErr w:type="spellEnd"/>
      <w:r w:rsidRPr="00023945">
        <w:rPr>
          <w:rFonts w:ascii="Times New Roman" w:hAnsi="Times New Roman"/>
          <w:sz w:val="24"/>
          <w:szCs w:val="24"/>
          <w:lang w:eastAsia="ru-RU"/>
        </w:rPr>
        <w:t>;</w:t>
      </w:r>
    </w:p>
    <w:p w:rsidR="00104316" w:rsidRPr="00023945" w:rsidRDefault="00104316" w:rsidP="00104316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23945">
        <w:rPr>
          <w:rFonts w:ascii="Times New Roman" w:hAnsi="Times New Roman"/>
          <w:sz w:val="24"/>
          <w:szCs w:val="24"/>
          <w:lang w:val="ru-RU" w:eastAsia="ru-RU"/>
        </w:rPr>
        <w:t>Качество работы с педагогическими кадрами;</w:t>
      </w:r>
    </w:p>
    <w:p w:rsidR="00104316" w:rsidRPr="002A779F" w:rsidRDefault="00104316" w:rsidP="00104316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23945">
        <w:rPr>
          <w:rFonts w:ascii="Times New Roman" w:hAnsi="Times New Roman"/>
          <w:sz w:val="24"/>
          <w:szCs w:val="24"/>
          <w:lang w:eastAsia="ru-RU"/>
        </w:rPr>
        <w:t>Качество</w:t>
      </w:r>
      <w:proofErr w:type="spellEnd"/>
      <w:r w:rsidRPr="0002394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23945">
        <w:rPr>
          <w:rFonts w:ascii="Times New Roman" w:hAnsi="Times New Roman"/>
          <w:sz w:val="24"/>
          <w:szCs w:val="24"/>
          <w:lang w:eastAsia="ru-RU"/>
        </w:rPr>
        <w:t>п</w:t>
      </w:r>
      <w:r w:rsidR="002A779F">
        <w:rPr>
          <w:rFonts w:ascii="Times New Roman" w:hAnsi="Times New Roman"/>
          <w:sz w:val="24"/>
          <w:szCs w:val="24"/>
          <w:lang w:eastAsia="ru-RU"/>
        </w:rPr>
        <w:t>редметно-пространственной</w:t>
      </w:r>
      <w:proofErr w:type="spellEnd"/>
      <w:r w:rsidR="002A779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2A779F">
        <w:rPr>
          <w:rFonts w:ascii="Times New Roman" w:hAnsi="Times New Roman"/>
          <w:sz w:val="24"/>
          <w:szCs w:val="24"/>
          <w:lang w:eastAsia="ru-RU"/>
        </w:rPr>
        <w:t>среды</w:t>
      </w:r>
      <w:proofErr w:type="spellEnd"/>
      <w:r w:rsidR="002A779F">
        <w:rPr>
          <w:rFonts w:ascii="Times New Roman" w:hAnsi="Times New Roman"/>
          <w:sz w:val="24"/>
          <w:szCs w:val="24"/>
          <w:lang w:val="ru-RU" w:eastAsia="ru-RU"/>
        </w:rPr>
        <w:t>;</w:t>
      </w:r>
    </w:p>
    <w:p w:rsidR="002A779F" w:rsidRPr="007504CF" w:rsidRDefault="002A779F" w:rsidP="002A779F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Качество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работы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родителями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A4274E" w:rsidRPr="001842E9" w:rsidRDefault="00104316" w:rsidP="001842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23945">
        <w:rPr>
          <w:rFonts w:ascii="Times New Roman" w:hAnsi="Times New Roman"/>
          <w:sz w:val="24"/>
          <w:szCs w:val="24"/>
          <w:lang w:val="ru-RU" w:eastAsia="ru-RU"/>
        </w:rPr>
        <w:t xml:space="preserve">     С целью повышения эффективности </w:t>
      </w:r>
      <w:r w:rsidR="001842E9">
        <w:rPr>
          <w:rFonts w:ascii="Times New Roman" w:hAnsi="Times New Roman"/>
          <w:sz w:val="24"/>
          <w:szCs w:val="24"/>
          <w:lang w:val="ru-RU" w:eastAsia="ru-RU"/>
        </w:rPr>
        <w:t>образовательн</w:t>
      </w:r>
      <w:r w:rsidRPr="00023945">
        <w:rPr>
          <w:rFonts w:ascii="Times New Roman" w:hAnsi="Times New Roman"/>
          <w:sz w:val="24"/>
          <w:szCs w:val="24"/>
          <w:lang w:val="ru-RU" w:eastAsia="ru-RU"/>
        </w:rPr>
        <w:t>ой деятельности</w:t>
      </w:r>
      <w:r w:rsidRPr="00023945">
        <w:rPr>
          <w:rFonts w:ascii="Times New Roman" w:hAnsi="Times New Roman"/>
          <w:sz w:val="24"/>
          <w:szCs w:val="24"/>
          <w:lang w:eastAsia="ru-RU"/>
        </w:rPr>
        <w:t> </w:t>
      </w:r>
      <w:r w:rsidRPr="00023945">
        <w:rPr>
          <w:rFonts w:ascii="Times New Roman" w:hAnsi="Times New Roman"/>
          <w:sz w:val="24"/>
          <w:szCs w:val="24"/>
          <w:lang w:val="ru-RU" w:eastAsia="ru-RU"/>
        </w:rPr>
        <w:t xml:space="preserve"> применяем педагогический мониторинг, который даёт качественную и своевременную информацию, необходимую для принятия управленческих</w:t>
      </w:r>
      <w:r w:rsidRPr="00023945">
        <w:rPr>
          <w:rFonts w:ascii="Times New Roman" w:hAnsi="Times New Roman"/>
          <w:sz w:val="24"/>
          <w:szCs w:val="24"/>
          <w:lang w:eastAsia="ru-RU"/>
        </w:rPr>
        <w:t> </w:t>
      </w:r>
      <w:r w:rsidRPr="00023945">
        <w:rPr>
          <w:rFonts w:ascii="Times New Roman" w:hAnsi="Times New Roman"/>
          <w:sz w:val="24"/>
          <w:szCs w:val="24"/>
          <w:lang w:val="ru-RU" w:eastAsia="ru-RU"/>
        </w:rPr>
        <w:t xml:space="preserve"> решений. </w:t>
      </w:r>
      <w:r w:rsidRPr="00023945">
        <w:rPr>
          <w:rFonts w:ascii="Times New Roman" w:hAnsi="Times New Roman"/>
          <w:sz w:val="24"/>
          <w:szCs w:val="24"/>
          <w:lang w:eastAsia="ru-RU"/>
        </w:rPr>
        <w:t> </w:t>
      </w:r>
      <w:r w:rsidRPr="00023945">
        <w:rPr>
          <w:rFonts w:ascii="Times New Roman" w:hAnsi="Times New Roman"/>
          <w:sz w:val="24"/>
          <w:szCs w:val="24"/>
          <w:lang w:val="ru-RU" w:eastAsia="ru-RU"/>
        </w:rPr>
        <w:t xml:space="preserve">В учреждении выстроена четкая система административно - методического контроля и анализа результативности воспитательно-образовательного процесса и функционирования  </w:t>
      </w:r>
      <w:r w:rsidR="001842E9">
        <w:rPr>
          <w:rFonts w:ascii="Times New Roman" w:hAnsi="Times New Roman"/>
          <w:sz w:val="24"/>
          <w:szCs w:val="24"/>
          <w:lang w:val="ru-RU" w:eastAsia="ru-RU"/>
        </w:rPr>
        <w:t>у</w:t>
      </w:r>
      <w:r w:rsidRPr="00023945">
        <w:rPr>
          <w:rFonts w:ascii="Times New Roman" w:hAnsi="Times New Roman"/>
          <w:sz w:val="24"/>
          <w:szCs w:val="24"/>
          <w:lang w:val="ru-RU" w:eastAsia="ru-RU"/>
        </w:rPr>
        <w:t>чреждения  в целом.</w:t>
      </w:r>
    </w:p>
    <w:p w:rsidR="00104316" w:rsidRPr="00223404" w:rsidRDefault="00104316" w:rsidP="00104316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223404">
        <w:rPr>
          <w:rStyle w:val="af8"/>
          <w:rFonts w:ascii="Times New Roman" w:hAnsi="Times New Roman"/>
          <w:b/>
          <w:bCs/>
          <w:sz w:val="24"/>
          <w:szCs w:val="24"/>
        </w:rPr>
        <w:t>Тематический контроль:</w:t>
      </w:r>
    </w:p>
    <w:p w:rsidR="00104316" w:rsidRDefault="00104316" w:rsidP="00104316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22340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B712DB">
        <w:rPr>
          <w:rFonts w:ascii="Times New Roman" w:hAnsi="Times New Roman"/>
          <w:sz w:val="24"/>
          <w:szCs w:val="24"/>
        </w:rPr>
        <w:t>«</w:t>
      </w:r>
      <w:r w:rsidRPr="00223404">
        <w:rPr>
          <w:rFonts w:ascii="Times New Roman" w:hAnsi="Times New Roman"/>
          <w:sz w:val="24"/>
          <w:szCs w:val="24"/>
        </w:rPr>
        <w:t xml:space="preserve">Соответствие развивающей предметно – пространственной среды требованиям ФГОС </w:t>
      </w:r>
      <w:proofErr w:type="gramStart"/>
      <w:r w:rsidRPr="00223404">
        <w:rPr>
          <w:rFonts w:ascii="Times New Roman" w:hAnsi="Times New Roman"/>
          <w:sz w:val="24"/>
          <w:szCs w:val="24"/>
        </w:rPr>
        <w:t>ДО</w:t>
      </w:r>
      <w:proofErr w:type="gramEnd"/>
      <w:r w:rsidRPr="0022340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104316" w:rsidRPr="00223404" w:rsidRDefault="00350629" w:rsidP="00104316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04316">
        <w:rPr>
          <w:rFonts w:ascii="Times New Roman" w:hAnsi="Times New Roman"/>
          <w:sz w:val="24"/>
          <w:szCs w:val="24"/>
        </w:rPr>
        <w:t>«Содержание психолого-педагогической работы по освоению детьми образовательной области «Физическая культура».</w:t>
      </w:r>
    </w:p>
    <w:p w:rsidR="00104316" w:rsidRPr="00223404" w:rsidRDefault="00104316" w:rsidP="00104316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223404">
        <w:rPr>
          <w:rStyle w:val="af8"/>
          <w:rFonts w:ascii="Times New Roman" w:hAnsi="Times New Roman"/>
          <w:b/>
          <w:bCs/>
          <w:sz w:val="24"/>
          <w:szCs w:val="24"/>
        </w:rPr>
        <w:t>Педагогическая диагностика:</w:t>
      </w:r>
    </w:p>
    <w:p w:rsidR="00104316" w:rsidRPr="00223404" w:rsidRDefault="00104316" w:rsidP="00104316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223404">
        <w:rPr>
          <w:rFonts w:ascii="Times New Roman" w:hAnsi="Times New Roman"/>
          <w:sz w:val="24"/>
          <w:szCs w:val="24"/>
        </w:rPr>
        <w:t>а)</w:t>
      </w:r>
      <w:r w:rsidR="00507A72">
        <w:rPr>
          <w:rFonts w:ascii="Times New Roman" w:hAnsi="Times New Roman"/>
          <w:sz w:val="24"/>
          <w:szCs w:val="24"/>
        </w:rPr>
        <w:t xml:space="preserve"> П</w:t>
      </w:r>
      <w:r w:rsidRPr="00223404">
        <w:rPr>
          <w:rFonts w:ascii="Times New Roman" w:hAnsi="Times New Roman"/>
          <w:sz w:val="24"/>
          <w:szCs w:val="24"/>
        </w:rPr>
        <w:t>едагогическая диагностика для определения уровня усвоения  воспитанниками ООП ДОУ, проводимая в начале</w:t>
      </w:r>
      <w:r>
        <w:rPr>
          <w:rFonts w:ascii="Times New Roman" w:hAnsi="Times New Roman"/>
          <w:sz w:val="24"/>
          <w:szCs w:val="24"/>
        </w:rPr>
        <w:t>, середине</w:t>
      </w:r>
      <w:r w:rsidRPr="00223404">
        <w:rPr>
          <w:rFonts w:ascii="Times New Roman" w:hAnsi="Times New Roman"/>
          <w:sz w:val="24"/>
          <w:szCs w:val="24"/>
        </w:rPr>
        <w:t xml:space="preserve"> и в конце учебного года, показала, что воспитанники </w:t>
      </w:r>
      <w:r w:rsidR="00943657">
        <w:rPr>
          <w:rFonts w:ascii="Times New Roman" w:hAnsi="Times New Roman"/>
          <w:sz w:val="24"/>
          <w:szCs w:val="24"/>
        </w:rPr>
        <w:t>успешно осваивают</w:t>
      </w:r>
      <w:r w:rsidRPr="00223404">
        <w:rPr>
          <w:rFonts w:ascii="Times New Roman" w:hAnsi="Times New Roman"/>
          <w:sz w:val="24"/>
          <w:szCs w:val="24"/>
        </w:rPr>
        <w:t xml:space="preserve"> </w:t>
      </w:r>
      <w:r w:rsidR="00943657">
        <w:rPr>
          <w:rFonts w:ascii="Times New Roman" w:hAnsi="Times New Roman"/>
          <w:sz w:val="24"/>
          <w:szCs w:val="24"/>
        </w:rPr>
        <w:t>П</w:t>
      </w:r>
      <w:r w:rsidRPr="00223404">
        <w:rPr>
          <w:rFonts w:ascii="Times New Roman" w:hAnsi="Times New Roman"/>
          <w:sz w:val="24"/>
          <w:szCs w:val="24"/>
        </w:rPr>
        <w:t>рограмм</w:t>
      </w:r>
      <w:r w:rsidR="00943657">
        <w:rPr>
          <w:rFonts w:ascii="Times New Roman" w:hAnsi="Times New Roman"/>
          <w:sz w:val="24"/>
          <w:szCs w:val="24"/>
        </w:rPr>
        <w:t>у</w:t>
      </w:r>
      <w:r w:rsidRPr="00223404">
        <w:rPr>
          <w:rFonts w:ascii="Times New Roman" w:hAnsi="Times New Roman"/>
          <w:sz w:val="24"/>
          <w:szCs w:val="24"/>
        </w:rPr>
        <w:t>.</w:t>
      </w:r>
    </w:p>
    <w:p w:rsidR="00507A72" w:rsidRDefault="00507A72" w:rsidP="00104316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А</w:t>
      </w:r>
      <w:r w:rsidR="00104316" w:rsidRPr="00223404">
        <w:rPr>
          <w:rFonts w:ascii="Times New Roman" w:hAnsi="Times New Roman"/>
          <w:sz w:val="24"/>
          <w:szCs w:val="24"/>
        </w:rPr>
        <w:t xml:space="preserve">нализ интеллектуальной и социальной готовности воспитанников подготовительной группы </w:t>
      </w:r>
      <w:r>
        <w:rPr>
          <w:rFonts w:ascii="Times New Roman" w:hAnsi="Times New Roman"/>
          <w:sz w:val="24"/>
          <w:szCs w:val="24"/>
        </w:rPr>
        <w:t xml:space="preserve">показал высокий уровень готовности выпускников </w:t>
      </w:r>
      <w:r w:rsidR="00104316" w:rsidRPr="00223404">
        <w:rPr>
          <w:rFonts w:ascii="Times New Roman" w:hAnsi="Times New Roman"/>
          <w:sz w:val="24"/>
          <w:szCs w:val="24"/>
        </w:rPr>
        <w:t>к школьному обучению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04316" w:rsidRPr="00223404" w:rsidRDefault="00104316" w:rsidP="00104316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223404">
        <w:rPr>
          <w:rFonts w:ascii="Times New Roman" w:hAnsi="Times New Roman"/>
          <w:sz w:val="24"/>
          <w:szCs w:val="24"/>
        </w:rPr>
        <w:t xml:space="preserve">в) </w:t>
      </w:r>
      <w:r w:rsidR="00507A72">
        <w:rPr>
          <w:rFonts w:ascii="Times New Roman" w:hAnsi="Times New Roman"/>
          <w:sz w:val="24"/>
          <w:szCs w:val="24"/>
        </w:rPr>
        <w:t>А</w:t>
      </w:r>
      <w:r w:rsidRPr="00223404">
        <w:rPr>
          <w:rFonts w:ascii="Times New Roman" w:hAnsi="Times New Roman"/>
          <w:sz w:val="24"/>
          <w:szCs w:val="24"/>
        </w:rPr>
        <w:t>нализ организации оздоровительной работы в ДОУ:</w:t>
      </w:r>
      <w:r w:rsidR="00507A72">
        <w:rPr>
          <w:rFonts w:ascii="Times New Roman" w:hAnsi="Times New Roman"/>
          <w:sz w:val="24"/>
          <w:szCs w:val="24"/>
        </w:rPr>
        <w:t xml:space="preserve"> большинство </w:t>
      </w:r>
      <w:r w:rsidR="00507A72" w:rsidRPr="00223404">
        <w:rPr>
          <w:rFonts w:ascii="Times New Roman" w:hAnsi="Times New Roman"/>
          <w:sz w:val="24"/>
          <w:szCs w:val="24"/>
        </w:rPr>
        <w:t xml:space="preserve">вновь прибывших </w:t>
      </w:r>
      <w:r w:rsidR="00507A72">
        <w:rPr>
          <w:rFonts w:ascii="Times New Roman" w:hAnsi="Times New Roman"/>
          <w:sz w:val="24"/>
          <w:szCs w:val="24"/>
        </w:rPr>
        <w:t>детей легко адаптировались к условиям детского сада</w:t>
      </w:r>
      <w:r w:rsidRPr="00223404">
        <w:rPr>
          <w:rFonts w:ascii="Times New Roman" w:hAnsi="Times New Roman"/>
          <w:sz w:val="24"/>
          <w:szCs w:val="24"/>
        </w:rPr>
        <w:t>,</w:t>
      </w:r>
      <w:r w:rsidR="00507A72">
        <w:rPr>
          <w:rFonts w:ascii="Times New Roman" w:hAnsi="Times New Roman"/>
          <w:sz w:val="24"/>
          <w:szCs w:val="24"/>
        </w:rPr>
        <w:t xml:space="preserve"> высокий уровень развития</w:t>
      </w:r>
      <w:r w:rsidR="000E56A7">
        <w:rPr>
          <w:rFonts w:ascii="Times New Roman" w:hAnsi="Times New Roman"/>
          <w:sz w:val="24"/>
          <w:szCs w:val="24"/>
        </w:rPr>
        <w:t xml:space="preserve"> физических качеств и двигательных умений, высокий индекс здоровья и низкая заболеваемость.</w:t>
      </w:r>
    </w:p>
    <w:p w:rsidR="00104316" w:rsidRPr="00223404" w:rsidRDefault="00104316" w:rsidP="00104316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223404">
        <w:rPr>
          <w:rFonts w:ascii="Times New Roman" w:hAnsi="Times New Roman"/>
          <w:sz w:val="24"/>
          <w:szCs w:val="24"/>
        </w:rPr>
        <w:t xml:space="preserve">г) </w:t>
      </w:r>
      <w:r w:rsidR="002C3BCF">
        <w:rPr>
          <w:rFonts w:ascii="Times New Roman" w:hAnsi="Times New Roman"/>
          <w:sz w:val="24"/>
          <w:szCs w:val="24"/>
        </w:rPr>
        <w:t>С</w:t>
      </w:r>
      <w:r w:rsidRPr="00223404">
        <w:rPr>
          <w:rFonts w:ascii="Times New Roman" w:hAnsi="Times New Roman"/>
          <w:sz w:val="24"/>
          <w:szCs w:val="24"/>
        </w:rPr>
        <w:t>остояние планирования воспитательно-образовательного процесса:</w:t>
      </w:r>
    </w:p>
    <w:p w:rsidR="00104316" w:rsidRDefault="00104316" w:rsidP="00104316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223404">
        <w:rPr>
          <w:rFonts w:ascii="Times New Roman" w:hAnsi="Times New Roman"/>
          <w:sz w:val="24"/>
          <w:szCs w:val="24"/>
        </w:rPr>
        <w:t>в практике ДОУ используются перспективные (годовые) и оперативные (месячные, календарные) планы. Планирование обеспечивает выполнение ООП ДОУ, определяя для этого конкретные мероприятия, сроки их исполнения, ответственных исполнителей.</w:t>
      </w:r>
    </w:p>
    <w:p w:rsidR="00A4274E" w:rsidRDefault="00A4274E" w:rsidP="00104316">
      <w:pPr>
        <w:pStyle w:val="ac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Часть педагогов детского сада находится на</w:t>
      </w:r>
      <w:proofErr w:type="gramEnd"/>
      <w:r>
        <w:rPr>
          <w:rFonts w:ascii="Times New Roman" w:hAnsi="Times New Roman"/>
          <w:sz w:val="24"/>
          <w:szCs w:val="24"/>
        </w:rPr>
        <w:t xml:space="preserve"> самоконтроле, часть – контролирует деятельность молодых коллег (наставничество). Эффективный вид контроля – взаимопосещение.</w:t>
      </w:r>
    </w:p>
    <w:p w:rsidR="00911908" w:rsidRDefault="00911908" w:rsidP="00104316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104316" w:rsidRDefault="00104316" w:rsidP="00104316">
      <w:pPr>
        <w:pStyle w:val="ac"/>
        <w:jc w:val="both"/>
        <w:rPr>
          <w:rStyle w:val="af7"/>
          <w:rFonts w:ascii="Times New Roman" w:hAnsi="Times New Roman"/>
          <w:i/>
          <w:sz w:val="24"/>
          <w:szCs w:val="24"/>
        </w:rPr>
      </w:pPr>
      <w:r>
        <w:rPr>
          <w:rStyle w:val="af7"/>
        </w:rPr>
        <w:t> </w:t>
      </w:r>
      <w:r w:rsidR="007504CF" w:rsidRPr="007504CF">
        <w:rPr>
          <w:rStyle w:val="af7"/>
          <w:rFonts w:ascii="Times New Roman" w:hAnsi="Times New Roman"/>
          <w:i/>
          <w:sz w:val="24"/>
          <w:szCs w:val="24"/>
        </w:rPr>
        <w:t>Вывод:</w:t>
      </w:r>
      <w:r w:rsidR="000E56A7">
        <w:rPr>
          <w:rStyle w:val="af7"/>
          <w:rFonts w:ascii="Times New Roman" w:hAnsi="Times New Roman"/>
          <w:i/>
          <w:sz w:val="24"/>
          <w:szCs w:val="24"/>
        </w:rPr>
        <w:t xml:space="preserve"> Т</w:t>
      </w:r>
      <w:r w:rsidR="007504CF">
        <w:rPr>
          <w:rStyle w:val="af7"/>
          <w:rFonts w:ascii="Times New Roman" w:hAnsi="Times New Roman"/>
          <w:i/>
          <w:sz w:val="24"/>
          <w:szCs w:val="24"/>
        </w:rPr>
        <w:t>щательно спланированная система</w:t>
      </w:r>
      <w:r w:rsidR="000E56A7">
        <w:rPr>
          <w:rStyle w:val="af7"/>
          <w:rFonts w:ascii="Times New Roman" w:hAnsi="Times New Roman"/>
          <w:i/>
          <w:sz w:val="24"/>
          <w:szCs w:val="24"/>
        </w:rPr>
        <w:t xml:space="preserve"> внутреннего контроля обеспечивает высокую результативность образовательного процесса и оздоровления воспитанников.</w:t>
      </w:r>
    </w:p>
    <w:p w:rsidR="00104316" w:rsidRPr="00221B2B" w:rsidRDefault="00104316" w:rsidP="00915922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221B2B">
        <w:rPr>
          <w:rFonts w:ascii="Times New Roman" w:hAnsi="Times New Roman"/>
          <w:b/>
          <w:sz w:val="24"/>
          <w:szCs w:val="24"/>
        </w:rPr>
        <w:lastRenderedPageBreak/>
        <w:t xml:space="preserve">Отчет о результатах </w:t>
      </w:r>
      <w:proofErr w:type="spellStart"/>
      <w:r w:rsidRPr="00221B2B">
        <w:rPr>
          <w:rFonts w:ascii="Times New Roman" w:hAnsi="Times New Roman"/>
          <w:b/>
          <w:sz w:val="24"/>
          <w:szCs w:val="24"/>
        </w:rPr>
        <w:t>самообследования</w:t>
      </w:r>
      <w:proofErr w:type="spellEnd"/>
    </w:p>
    <w:p w:rsidR="00104316" w:rsidRDefault="00104316" w:rsidP="00104316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221B2B">
        <w:rPr>
          <w:rFonts w:ascii="Times New Roman" w:hAnsi="Times New Roman"/>
          <w:b/>
          <w:sz w:val="24"/>
          <w:szCs w:val="24"/>
        </w:rPr>
        <w:t>МДОУ «Детский сад № 69 на 15.0</w:t>
      </w:r>
      <w:r>
        <w:rPr>
          <w:rFonts w:ascii="Times New Roman" w:hAnsi="Times New Roman"/>
          <w:b/>
          <w:sz w:val="24"/>
          <w:szCs w:val="24"/>
        </w:rPr>
        <w:t>6</w:t>
      </w:r>
      <w:r w:rsidRPr="00221B2B">
        <w:rPr>
          <w:rFonts w:ascii="Times New Roman" w:hAnsi="Times New Roman"/>
          <w:b/>
          <w:sz w:val="24"/>
          <w:szCs w:val="24"/>
        </w:rPr>
        <w:t>.201</w:t>
      </w:r>
      <w:r>
        <w:rPr>
          <w:rFonts w:ascii="Times New Roman" w:hAnsi="Times New Roman"/>
          <w:b/>
          <w:sz w:val="24"/>
          <w:szCs w:val="24"/>
        </w:rPr>
        <w:t>7</w:t>
      </w:r>
      <w:r w:rsidRPr="00221B2B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104316" w:rsidRPr="00221B2B" w:rsidRDefault="00104316" w:rsidP="00104316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6379"/>
        <w:gridCol w:w="2375"/>
      </w:tblGrid>
      <w:tr w:rsidR="00104316" w:rsidRPr="00753ECD" w:rsidTr="000635D1">
        <w:tc>
          <w:tcPr>
            <w:tcW w:w="817" w:type="dxa"/>
          </w:tcPr>
          <w:p w:rsidR="00104316" w:rsidRPr="00A121B2" w:rsidRDefault="00104316" w:rsidP="000635D1">
            <w:pPr>
              <w:pStyle w:val="ac"/>
              <w:spacing w:after="60"/>
              <w:jc w:val="center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п</w:t>
            </w:r>
            <w:proofErr w:type="spellEnd"/>
            <w:proofErr w:type="gramEnd"/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/</w:t>
            </w:r>
            <w:proofErr w:type="spellStart"/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379" w:type="dxa"/>
          </w:tcPr>
          <w:p w:rsidR="00104316" w:rsidRPr="00A121B2" w:rsidRDefault="00104316" w:rsidP="000635D1">
            <w:pPr>
              <w:pStyle w:val="ac"/>
              <w:spacing w:after="60"/>
              <w:jc w:val="center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Показатели</w:t>
            </w:r>
          </w:p>
        </w:tc>
        <w:tc>
          <w:tcPr>
            <w:tcW w:w="2375" w:type="dxa"/>
          </w:tcPr>
          <w:p w:rsidR="00104316" w:rsidRPr="00A121B2" w:rsidRDefault="00104316" w:rsidP="000635D1">
            <w:pPr>
              <w:pStyle w:val="ac"/>
              <w:spacing w:after="60"/>
              <w:jc w:val="center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Единица измерения</w:t>
            </w:r>
          </w:p>
        </w:tc>
      </w:tr>
      <w:tr w:rsidR="00104316" w:rsidRPr="00753ECD" w:rsidTr="000635D1">
        <w:tc>
          <w:tcPr>
            <w:tcW w:w="817" w:type="dxa"/>
            <w:vAlign w:val="bottom"/>
          </w:tcPr>
          <w:p w:rsidR="00104316" w:rsidRPr="00A121B2" w:rsidRDefault="00104316" w:rsidP="000635D1">
            <w:pPr>
              <w:pStyle w:val="ac"/>
              <w:spacing w:after="60"/>
              <w:jc w:val="center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1.</w:t>
            </w:r>
          </w:p>
        </w:tc>
        <w:tc>
          <w:tcPr>
            <w:tcW w:w="6379" w:type="dxa"/>
            <w:vAlign w:val="bottom"/>
          </w:tcPr>
          <w:p w:rsidR="00104316" w:rsidRPr="00A121B2" w:rsidRDefault="00104316" w:rsidP="000635D1">
            <w:pPr>
              <w:pStyle w:val="ac"/>
              <w:spacing w:after="60"/>
              <w:jc w:val="center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Образовательная деятельность</w:t>
            </w:r>
          </w:p>
        </w:tc>
        <w:tc>
          <w:tcPr>
            <w:tcW w:w="2375" w:type="dxa"/>
            <w:vAlign w:val="bottom"/>
          </w:tcPr>
          <w:p w:rsidR="00104316" w:rsidRPr="00A121B2" w:rsidRDefault="00104316" w:rsidP="000635D1">
            <w:pPr>
              <w:pStyle w:val="ac"/>
              <w:spacing w:after="60"/>
              <w:jc w:val="center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</w:p>
        </w:tc>
      </w:tr>
      <w:tr w:rsidR="00104316" w:rsidRPr="00430DB7" w:rsidTr="000635D1">
        <w:trPr>
          <w:trHeight w:val="412"/>
        </w:trPr>
        <w:tc>
          <w:tcPr>
            <w:tcW w:w="817" w:type="dxa"/>
          </w:tcPr>
          <w:p w:rsidR="00104316" w:rsidRPr="00A121B2" w:rsidRDefault="00104316" w:rsidP="000635D1">
            <w:pPr>
              <w:pStyle w:val="ac"/>
              <w:spacing w:after="60"/>
              <w:jc w:val="center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1.1</w:t>
            </w:r>
          </w:p>
        </w:tc>
        <w:tc>
          <w:tcPr>
            <w:tcW w:w="6379" w:type="dxa"/>
          </w:tcPr>
          <w:p w:rsidR="00104316" w:rsidRPr="00A121B2" w:rsidRDefault="00104316" w:rsidP="000635D1">
            <w:pPr>
              <w:pStyle w:val="ac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Общая численность воспитанников, осваивающих</w:t>
            </w:r>
            <w:r>
              <w:rPr>
                <w:rFonts w:ascii="Times New Roman" w:hAnsi="Times New Roman"/>
                <w:bCs/>
                <w:kern w:val="28"/>
                <w:sz w:val="20"/>
                <w:szCs w:val="20"/>
              </w:rPr>
              <w:t xml:space="preserve"> </w:t>
            </w: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образовательную программу дошкольного образования,</w:t>
            </w:r>
            <w:r>
              <w:rPr>
                <w:rFonts w:ascii="Times New Roman" w:hAnsi="Times New Roman"/>
                <w:bCs/>
                <w:kern w:val="28"/>
                <w:sz w:val="20"/>
                <w:szCs w:val="20"/>
              </w:rPr>
              <w:t xml:space="preserve"> </w:t>
            </w: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в том числе:</w:t>
            </w:r>
          </w:p>
        </w:tc>
        <w:tc>
          <w:tcPr>
            <w:tcW w:w="2375" w:type="dxa"/>
          </w:tcPr>
          <w:p w:rsidR="00104316" w:rsidRPr="00A121B2" w:rsidRDefault="00104316" w:rsidP="000D3567">
            <w:pPr>
              <w:pStyle w:val="ac"/>
              <w:spacing w:after="60"/>
              <w:jc w:val="center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20</w:t>
            </w:r>
            <w:r w:rsidR="000D3567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5</w:t>
            </w: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 xml:space="preserve"> человек</w:t>
            </w:r>
          </w:p>
        </w:tc>
      </w:tr>
      <w:tr w:rsidR="00104316" w:rsidRPr="00753ECD" w:rsidTr="000635D1">
        <w:tc>
          <w:tcPr>
            <w:tcW w:w="817" w:type="dxa"/>
            <w:vAlign w:val="bottom"/>
          </w:tcPr>
          <w:p w:rsidR="00104316" w:rsidRPr="00A121B2" w:rsidRDefault="00104316" w:rsidP="000635D1">
            <w:pPr>
              <w:pStyle w:val="ac"/>
              <w:spacing w:after="60"/>
              <w:jc w:val="center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1.1.1</w:t>
            </w:r>
          </w:p>
        </w:tc>
        <w:tc>
          <w:tcPr>
            <w:tcW w:w="6379" w:type="dxa"/>
            <w:vAlign w:val="bottom"/>
          </w:tcPr>
          <w:p w:rsidR="00104316" w:rsidRPr="00A121B2" w:rsidRDefault="00104316" w:rsidP="000635D1">
            <w:pPr>
              <w:pStyle w:val="ac"/>
              <w:spacing w:after="60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 xml:space="preserve">В </w:t>
            </w:r>
            <w:proofErr w:type="gramStart"/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режиме полного дня</w:t>
            </w:r>
            <w:proofErr w:type="gramEnd"/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 xml:space="preserve"> (8 - 12 часов)</w:t>
            </w:r>
          </w:p>
        </w:tc>
        <w:tc>
          <w:tcPr>
            <w:tcW w:w="2375" w:type="dxa"/>
            <w:vAlign w:val="bottom"/>
          </w:tcPr>
          <w:p w:rsidR="00104316" w:rsidRPr="00A121B2" w:rsidRDefault="000D3567" w:rsidP="000635D1">
            <w:pPr>
              <w:pStyle w:val="ac"/>
              <w:spacing w:after="60"/>
              <w:jc w:val="center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w w:val="99"/>
                <w:kern w:val="28"/>
                <w:sz w:val="20"/>
                <w:szCs w:val="20"/>
              </w:rPr>
              <w:t>200</w:t>
            </w:r>
            <w:r w:rsidR="00104316" w:rsidRPr="00A121B2">
              <w:rPr>
                <w:rFonts w:ascii="Times New Roman" w:hAnsi="Times New Roman"/>
                <w:bCs/>
                <w:w w:val="99"/>
                <w:kern w:val="28"/>
                <w:sz w:val="20"/>
                <w:szCs w:val="20"/>
              </w:rPr>
              <w:t xml:space="preserve"> человек</w:t>
            </w:r>
          </w:p>
        </w:tc>
      </w:tr>
      <w:tr w:rsidR="00104316" w:rsidRPr="00753ECD" w:rsidTr="000635D1">
        <w:tc>
          <w:tcPr>
            <w:tcW w:w="817" w:type="dxa"/>
            <w:vAlign w:val="bottom"/>
          </w:tcPr>
          <w:p w:rsidR="00104316" w:rsidRPr="00A121B2" w:rsidRDefault="00104316" w:rsidP="000635D1">
            <w:pPr>
              <w:pStyle w:val="ac"/>
              <w:jc w:val="center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1.1.2</w:t>
            </w:r>
          </w:p>
        </w:tc>
        <w:tc>
          <w:tcPr>
            <w:tcW w:w="6379" w:type="dxa"/>
            <w:vAlign w:val="bottom"/>
          </w:tcPr>
          <w:p w:rsidR="00104316" w:rsidRPr="00A121B2" w:rsidRDefault="00104316" w:rsidP="000635D1">
            <w:pPr>
              <w:pStyle w:val="ac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В режиме кратковременного пребывания (3 - 5 часов)</w:t>
            </w:r>
          </w:p>
        </w:tc>
        <w:tc>
          <w:tcPr>
            <w:tcW w:w="2375" w:type="dxa"/>
            <w:vAlign w:val="bottom"/>
          </w:tcPr>
          <w:p w:rsidR="00104316" w:rsidRPr="00A121B2" w:rsidRDefault="00104316" w:rsidP="000635D1">
            <w:pPr>
              <w:pStyle w:val="ac"/>
              <w:jc w:val="center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w w:val="99"/>
                <w:kern w:val="28"/>
                <w:sz w:val="20"/>
                <w:szCs w:val="20"/>
              </w:rPr>
              <w:t>5 человек</w:t>
            </w:r>
          </w:p>
        </w:tc>
      </w:tr>
      <w:tr w:rsidR="00104316" w:rsidRPr="00753ECD" w:rsidTr="000635D1">
        <w:trPr>
          <w:trHeight w:val="158"/>
        </w:trPr>
        <w:tc>
          <w:tcPr>
            <w:tcW w:w="817" w:type="dxa"/>
            <w:vAlign w:val="bottom"/>
          </w:tcPr>
          <w:p w:rsidR="00104316" w:rsidRPr="00A121B2" w:rsidRDefault="00104316" w:rsidP="000635D1">
            <w:pPr>
              <w:pStyle w:val="ac"/>
              <w:jc w:val="center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1.1.3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104316" w:rsidRPr="00A121B2" w:rsidRDefault="00104316" w:rsidP="000635D1">
            <w:pPr>
              <w:pStyle w:val="ac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 xml:space="preserve">В семейной дошкольной группе </w:t>
            </w:r>
          </w:p>
        </w:tc>
        <w:tc>
          <w:tcPr>
            <w:tcW w:w="2375" w:type="dxa"/>
            <w:vAlign w:val="bottom"/>
          </w:tcPr>
          <w:p w:rsidR="00104316" w:rsidRPr="00A121B2" w:rsidRDefault="00104316" w:rsidP="000635D1">
            <w:pPr>
              <w:pStyle w:val="ac"/>
              <w:jc w:val="center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w w:val="99"/>
                <w:kern w:val="28"/>
                <w:sz w:val="20"/>
                <w:szCs w:val="20"/>
              </w:rPr>
              <w:t>0 человек</w:t>
            </w:r>
          </w:p>
        </w:tc>
      </w:tr>
      <w:tr w:rsidR="00104316" w:rsidRPr="00430DB7" w:rsidTr="000635D1">
        <w:trPr>
          <w:trHeight w:val="478"/>
        </w:trPr>
        <w:tc>
          <w:tcPr>
            <w:tcW w:w="817" w:type="dxa"/>
          </w:tcPr>
          <w:p w:rsidR="00104316" w:rsidRPr="00A121B2" w:rsidRDefault="00104316" w:rsidP="000635D1">
            <w:pPr>
              <w:pStyle w:val="ac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8"/>
                <w:sz w:val="20"/>
                <w:szCs w:val="20"/>
              </w:rPr>
              <w:t xml:space="preserve">  </w:t>
            </w: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1.1.4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104316" w:rsidRPr="00A121B2" w:rsidRDefault="00104316" w:rsidP="000635D1">
            <w:pPr>
              <w:pStyle w:val="ac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375" w:type="dxa"/>
          </w:tcPr>
          <w:p w:rsidR="00104316" w:rsidRPr="00A121B2" w:rsidRDefault="00104316" w:rsidP="000635D1">
            <w:pPr>
              <w:pStyle w:val="ac"/>
              <w:jc w:val="center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w w:val="99"/>
                <w:kern w:val="28"/>
                <w:sz w:val="20"/>
                <w:szCs w:val="20"/>
              </w:rPr>
              <w:t>0 человек</w:t>
            </w:r>
          </w:p>
        </w:tc>
      </w:tr>
      <w:tr w:rsidR="00104316" w:rsidRPr="00753ECD" w:rsidTr="000635D1">
        <w:tc>
          <w:tcPr>
            <w:tcW w:w="817" w:type="dxa"/>
          </w:tcPr>
          <w:p w:rsidR="00104316" w:rsidRPr="00A121B2" w:rsidRDefault="00104316" w:rsidP="000635D1">
            <w:pPr>
              <w:pStyle w:val="ac"/>
              <w:jc w:val="center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1.2</w:t>
            </w:r>
          </w:p>
        </w:tc>
        <w:tc>
          <w:tcPr>
            <w:tcW w:w="6379" w:type="dxa"/>
          </w:tcPr>
          <w:p w:rsidR="00104316" w:rsidRPr="00A121B2" w:rsidRDefault="00104316" w:rsidP="000635D1">
            <w:pPr>
              <w:pStyle w:val="ac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Общая численность воспитанников в возрасте до 3 лет</w:t>
            </w:r>
          </w:p>
        </w:tc>
        <w:tc>
          <w:tcPr>
            <w:tcW w:w="2375" w:type="dxa"/>
          </w:tcPr>
          <w:p w:rsidR="00104316" w:rsidRPr="00A121B2" w:rsidRDefault="00104316" w:rsidP="000D3567">
            <w:pPr>
              <w:pStyle w:val="ac"/>
              <w:jc w:val="center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w w:val="99"/>
                <w:kern w:val="28"/>
                <w:sz w:val="20"/>
                <w:szCs w:val="20"/>
              </w:rPr>
              <w:t>41 человек</w:t>
            </w:r>
          </w:p>
        </w:tc>
      </w:tr>
      <w:tr w:rsidR="00104316" w:rsidRPr="00753ECD" w:rsidTr="000635D1">
        <w:tc>
          <w:tcPr>
            <w:tcW w:w="817" w:type="dxa"/>
          </w:tcPr>
          <w:p w:rsidR="00104316" w:rsidRPr="00A121B2" w:rsidRDefault="00104316" w:rsidP="000635D1">
            <w:pPr>
              <w:pStyle w:val="ac"/>
              <w:jc w:val="center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1.3</w:t>
            </w:r>
          </w:p>
        </w:tc>
        <w:tc>
          <w:tcPr>
            <w:tcW w:w="6379" w:type="dxa"/>
          </w:tcPr>
          <w:p w:rsidR="00104316" w:rsidRPr="00A121B2" w:rsidRDefault="00104316" w:rsidP="000635D1">
            <w:pPr>
              <w:pStyle w:val="ac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Общая численность воспитанников в возрасте от 3 до 8 лет</w:t>
            </w:r>
          </w:p>
        </w:tc>
        <w:tc>
          <w:tcPr>
            <w:tcW w:w="2375" w:type="dxa"/>
          </w:tcPr>
          <w:p w:rsidR="00104316" w:rsidRPr="00A121B2" w:rsidRDefault="00104316" w:rsidP="000D3567">
            <w:pPr>
              <w:pStyle w:val="ac"/>
              <w:jc w:val="center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w w:val="99"/>
                <w:kern w:val="28"/>
                <w:sz w:val="20"/>
                <w:szCs w:val="20"/>
              </w:rPr>
              <w:t>1</w:t>
            </w:r>
            <w:r w:rsidR="000D3567">
              <w:rPr>
                <w:rFonts w:ascii="Times New Roman" w:hAnsi="Times New Roman"/>
                <w:bCs/>
                <w:w w:val="99"/>
                <w:kern w:val="28"/>
                <w:sz w:val="20"/>
                <w:szCs w:val="20"/>
              </w:rPr>
              <w:t>64</w:t>
            </w:r>
            <w:r w:rsidRPr="00A121B2">
              <w:rPr>
                <w:rFonts w:ascii="Times New Roman" w:hAnsi="Times New Roman"/>
                <w:bCs/>
                <w:w w:val="99"/>
                <w:kern w:val="28"/>
                <w:sz w:val="20"/>
                <w:szCs w:val="20"/>
              </w:rPr>
              <w:t xml:space="preserve"> человек</w:t>
            </w:r>
          </w:p>
        </w:tc>
      </w:tr>
      <w:tr w:rsidR="00104316" w:rsidRPr="00753ECD" w:rsidTr="000635D1">
        <w:trPr>
          <w:trHeight w:val="458"/>
        </w:trPr>
        <w:tc>
          <w:tcPr>
            <w:tcW w:w="817" w:type="dxa"/>
          </w:tcPr>
          <w:p w:rsidR="00104316" w:rsidRPr="00A121B2" w:rsidRDefault="00104316" w:rsidP="000635D1">
            <w:pPr>
              <w:pStyle w:val="ac"/>
              <w:jc w:val="center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1.4</w:t>
            </w:r>
          </w:p>
        </w:tc>
        <w:tc>
          <w:tcPr>
            <w:tcW w:w="6379" w:type="dxa"/>
          </w:tcPr>
          <w:p w:rsidR="00104316" w:rsidRPr="00A121B2" w:rsidRDefault="00104316" w:rsidP="000635D1">
            <w:pPr>
              <w:pStyle w:val="ac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375" w:type="dxa"/>
          </w:tcPr>
          <w:p w:rsidR="00104316" w:rsidRPr="00A121B2" w:rsidRDefault="00104316" w:rsidP="000D3567">
            <w:pPr>
              <w:pStyle w:val="ac"/>
              <w:jc w:val="center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w w:val="99"/>
                <w:kern w:val="28"/>
                <w:sz w:val="20"/>
                <w:szCs w:val="20"/>
              </w:rPr>
              <w:t>20</w:t>
            </w:r>
            <w:r w:rsidR="000D3567">
              <w:rPr>
                <w:rFonts w:ascii="Times New Roman" w:hAnsi="Times New Roman"/>
                <w:bCs/>
                <w:w w:val="99"/>
                <w:kern w:val="28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Cs/>
                <w:w w:val="99"/>
                <w:kern w:val="28"/>
                <w:sz w:val="20"/>
                <w:szCs w:val="20"/>
              </w:rPr>
              <w:t xml:space="preserve"> </w:t>
            </w:r>
            <w:r w:rsidRPr="00A121B2">
              <w:rPr>
                <w:rFonts w:ascii="Times New Roman" w:hAnsi="Times New Roman"/>
                <w:bCs/>
                <w:w w:val="99"/>
                <w:kern w:val="28"/>
                <w:sz w:val="20"/>
                <w:szCs w:val="20"/>
              </w:rPr>
              <w:t>человека</w:t>
            </w:r>
            <w:r>
              <w:rPr>
                <w:rFonts w:ascii="Times New Roman" w:hAnsi="Times New Roman"/>
                <w:bCs/>
                <w:w w:val="99"/>
                <w:kern w:val="28"/>
                <w:sz w:val="20"/>
                <w:szCs w:val="20"/>
              </w:rPr>
              <w:t xml:space="preserve"> </w:t>
            </w:r>
            <w:r w:rsidRPr="00A121B2">
              <w:rPr>
                <w:rFonts w:ascii="Times New Roman" w:hAnsi="Times New Roman"/>
                <w:bCs/>
                <w:w w:val="99"/>
                <w:kern w:val="2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Cs/>
                <w:w w:val="99"/>
                <w:kern w:val="28"/>
                <w:sz w:val="20"/>
                <w:szCs w:val="20"/>
              </w:rPr>
              <w:t xml:space="preserve"> </w:t>
            </w:r>
            <w:r w:rsidRPr="00A121B2">
              <w:rPr>
                <w:rFonts w:ascii="Times New Roman" w:hAnsi="Times New Roman"/>
                <w:bCs/>
                <w:w w:val="99"/>
                <w:kern w:val="28"/>
                <w:sz w:val="20"/>
                <w:szCs w:val="20"/>
              </w:rPr>
              <w:t>100 %</w:t>
            </w:r>
          </w:p>
        </w:tc>
      </w:tr>
      <w:tr w:rsidR="00104316" w:rsidRPr="00753ECD" w:rsidTr="000635D1">
        <w:tc>
          <w:tcPr>
            <w:tcW w:w="817" w:type="dxa"/>
            <w:vAlign w:val="bottom"/>
          </w:tcPr>
          <w:p w:rsidR="00104316" w:rsidRPr="00A121B2" w:rsidRDefault="00104316" w:rsidP="000635D1">
            <w:pPr>
              <w:pStyle w:val="ac"/>
              <w:jc w:val="center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1.4.1</w:t>
            </w:r>
          </w:p>
        </w:tc>
        <w:tc>
          <w:tcPr>
            <w:tcW w:w="6379" w:type="dxa"/>
          </w:tcPr>
          <w:p w:rsidR="00104316" w:rsidRPr="00A121B2" w:rsidRDefault="00104316" w:rsidP="000635D1">
            <w:pPr>
              <w:pStyle w:val="ac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 xml:space="preserve">В </w:t>
            </w:r>
            <w:proofErr w:type="gramStart"/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режиме полного дня</w:t>
            </w:r>
            <w:proofErr w:type="gramEnd"/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 xml:space="preserve"> (8 - 12 часов)</w:t>
            </w:r>
          </w:p>
        </w:tc>
        <w:tc>
          <w:tcPr>
            <w:tcW w:w="2375" w:type="dxa"/>
            <w:vAlign w:val="bottom"/>
          </w:tcPr>
          <w:p w:rsidR="00104316" w:rsidRPr="00A121B2" w:rsidRDefault="000D3567" w:rsidP="000635D1">
            <w:pPr>
              <w:pStyle w:val="ac"/>
              <w:jc w:val="center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w w:val="99"/>
                <w:kern w:val="28"/>
                <w:sz w:val="20"/>
                <w:szCs w:val="20"/>
              </w:rPr>
              <w:t>200</w:t>
            </w:r>
            <w:r w:rsidR="00104316" w:rsidRPr="00A121B2">
              <w:rPr>
                <w:rFonts w:ascii="Times New Roman" w:hAnsi="Times New Roman"/>
                <w:bCs/>
                <w:w w:val="99"/>
                <w:kern w:val="28"/>
                <w:sz w:val="20"/>
                <w:szCs w:val="20"/>
              </w:rPr>
              <w:t xml:space="preserve"> человек</w:t>
            </w:r>
            <w:r w:rsidR="00104316">
              <w:rPr>
                <w:rFonts w:ascii="Times New Roman" w:hAnsi="Times New Roman"/>
                <w:bCs/>
                <w:w w:val="99"/>
                <w:kern w:val="28"/>
                <w:sz w:val="20"/>
                <w:szCs w:val="20"/>
              </w:rPr>
              <w:t xml:space="preserve"> </w:t>
            </w:r>
            <w:r w:rsidR="00104316" w:rsidRPr="00A121B2">
              <w:rPr>
                <w:rFonts w:ascii="Times New Roman" w:hAnsi="Times New Roman"/>
                <w:bCs/>
                <w:w w:val="99"/>
                <w:kern w:val="28"/>
                <w:sz w:val="20"/>
                <w:szCs w:val="20"/>
              </w:rPr>
              <w:t>/</w:t>
            </w:r>
            <w:r w:rsidR="00104316">
              <w:rPr>
                <w:rFonts w:ascii="Times New Roman" w:hAnsi="Times New Roman"/>
                <w:bCs/>
                <w:w w:val="99"/>
                <w:kern w:val="28"/>
                <w:sz w:val="20"/>
                <w:szCs w:val="20"/>
              </w:rPr>
              <w:t xml:space="preserve"> </w:t>
            </w:r>
            <w:r w:rsidR="00104316" w:rsidRPr="00A121B2">
              <w:rPr>
                <w:rFonts w:ascii="Times New Roman" w:hAnsi="Times New Roman"/>
                <w:bCs/>
                <w:w w:val="99"/>
                <w:kern w:val="28"/>
                <w:sz w:val="20"/>
                <w:szCs w:val="20"/>
              </w:rPr>
              <w:t>97,5 %</w:t>
            </w:r>
          </w:p>
        </w:tc>
      </w:tr>
      <w:tr w:rsidR="00104316" w:rsidRPr="00753ECD" w:rsidTr="000635D1">
        <w:tc>
          <w:tcPr>
            <w:tcW w:w="817" w:type="dxa"/>
            <w:vAlign w:val="bottom"/>
          </w:tcPr>
          <w:p w:rsidR="00104316" w:rsidRPr="00A121B2" w:rsidRDefault="00104316" w:rsidP="000635D1">
            <w:pPr>
              <w:pStyle w:val="ac"/>
              <w:jc w:val="center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1.4.2</w:t>
            </w:r>
          </w:p>
        </w:tc>
        <w:tc>
          <w:tcPr>
            <w:tcW w:w="6379" w:type="dxa"/>
          </w:tcPr>
          <w:p w:rsidR="00104316" w:rsidRPr="00A121B2" w:rsidRDefault="00104316" w:rsidP="000635D1">
            <w:pPr>
              <w:pStyle w:val="ac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В режиме продленного дня (12 - 14 часов)</w:t>
            </w:r>
          </w:p>
        </w:tc>
        <w:tc>
          <w:tcPr>
            <w:tcW w:w="2375" w:type="dxa"/>
            <w:vAlign w:val="bottom"/>
          </w:tcPr>
          <w:p w:rsidR="00104316" w:rsidRPr="00A121B2" w:rsidRDefault="00104316" w:rsidP="000635D1">
            <w:pPr>
              <w:pStyle w:val="ac"/>
              <w:jc w:val="center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w w:val="99"/>
                <w:kern w:val="28"/>
                <w:sz w:val="20"/>
                <w:szCs w:val="20"/>
              </w:rPr>
              <w:t>0 человек</w:t>
            </w:r>
            <w:r>
              <w:rPr>
                <w:rFonts w:ascii="Times New Roman" w:hAnsi="Times New Roman"/>
                <w:bCs/>
                <w:w w:val="99"/>
                <w:kern w:val="28"/>
                <w:sz w:val="20"/>
                <w:szCs w:val="20"/>
              </w:rPr>
              <w:t xml:space="preserve"> </w:t>
            </w:r>
            <w:r w:rsidRPr="00A121B2">
              <w:rPr>
                <w:rFonts w:ascii="Times New Roman" w:hAnsi="Times New Roman"/>
                <w:bCs/>
                <w:w w:val="99"/>
                <w:kern w:val="28"/>
                <w:sz w:val="20"/>
                <w:szCs w:val="20"/>
              </w:rPr>
              <w:t>/ 0 %</w:t>
            </w:r>
          </w:p>
        </w:tc>
      </w:tr>
      <w:tr w:rsidR="00104316" w:rsidRPr="00753ECD" w:rsidTr="000635D1">
        <w:tc>
          <w:tcPr>
            <w:tcW w:w="817" w:type="dxa"/>
            <w:vAlign w:val="bottom"/>
          </w:tcPr>
          <w:p w:rsidR="00104316" w:rsidRPr="00A121B2" w:rsidRDefault="00104316" w:rsidP="000635D1">
            <w:pPr>
              <w:pStyle w:val="ac"/>
              <w:jc w:val="center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1.4.3</w:t>
            </w:r>
          </w:p>
        </w:tc>
        <w:tc>
          <w:tcPr>
            <w:tcW w:w="6379" w:type="dxa"/>
          </w:tcPr>
          <w:p w:rsidR="00104316" w:rsidRPr="00A121B2" w:rsidRDefault="00104316" w:rsidP="000635D1">
            <w:pPr>
              <w:pStyle w:val="ac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В режиме круглосуточного пребывания</w:t>
            </w:r>
          </w:p>
        </w:tc>
        <w:tc>
          <w:tcPr>
            <w:tcW w:w="2375" w:type="dxa"/>
            <w:vAlign w:val="bottom"/>
          </w:tcPr>
          <w:p w:rsidR="00104316" w:rsidRPr="00A121B2" w:rsidRDefault="00104316" w:rsidP="000635D1">
            <w:pPr>
              <w:pStyle w:val="ac"/>
              <w:jc w:val="center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w w:val="99"/>
                <w:kern w:val="28"/>
                <w:sz w:val="20"/>
                <w:szCs w:val="20"/>
              </w:rPr>
              <w:t>0 человек</w:t>
            </w:r>
            <w:r>
              <w:rPr>
                <w:rFonts w:ascii="Times New Roman" w:hAnsi="Times New Roman"/>
                <w:bCs/>
                <w:w w:val="99"/>
                <w:kern w:val="28"/>
                <w:sz w:val="20"/>
                <w:szCs w:val="20"/>
              </w:rPr>
              <w:t xml:space="preserve"> </w:t>
            </w:r>
            <w:r w:rsidRPr="00A121B2">
              <w:rPr>
                <w:rFonts w:ascii="Times New Roman" w:hAnsi="Times New Roman"/>
                <w:bCs/>
                <w:w w:val="99"/>
                <w:kern w:val="28"/>
                <w:sz w:val="20"/>
                <w:szCs w:val="20"/>
              </w:rPr>
              <w:t>/ 0 %</w:t>
            </w:r>
          </w:p>
        </w:tc>
      </w:tr>
      <w:tr w:rsidR="00104316" w:rsidRPr="00753ECD" w:rsidTr="000635D1">
        <w:tc>
          <w:tcPr>
            <w:tcW w:w="817" w:type="dxa"/>
          </w:tcPr>
          <w:p w:rsidR="00104316" w:rsidRPr="00A121B2" w:rsidRDefault="00104316" w:rsidP="000635D1">
            <w:pPr>
              <w:pStyle w:val="ac"/>
              <w:jc w:val="center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1.5</w:t>
            </w:r>
          </w:p>
        </w:tc>
        <w:tc>
          <w:tcPr>
            <w:tcW w:w="6379" w:type="dxa"/>
          </w:tcPr>
          <w:p w:rsidR="00104316" w:rsidRPr="00A121B2" w:rsidRDefault="00104316" w:rsidP="000635D1">
            <w:pPr>
              <w:pStyle w:val="ac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375" w:type="dxa"/>
          </w:tcPr>
          <w:p w:rsidR="00104316" w:rsidRPr="00A121B2" w:rsidRDefault="00B07BBF" w:rsidP="00B07BBF">
            <w:pPr>
              <w:pStyle w:val="ac"/>
              <w:jc w:val="center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138</w:t>
            </w:r>
            <w:r w:rsidR="00104316"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 xml:space="preserve"> человек</w:t>
            </w:r>
            <w:r w:rsidR="00104316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 xml:space="preserve"> </w:t>
            </w:r>
            <w:r w:rsidR="00104316"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/</w:t>
            </w:r>
            <w:r w:rsidR="00104316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69</w:t>
            </w:r>
            <w:r w:rsidR="00104316"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 xml:space="preserve"> %</w:t>
            </w:r>
          </w:p>
        </w:tc>
      </w:tr>
      <w:tr w:rsidR="00104316" w:rsidRPr="00753ECD" w:rsidTr="000635D1">
        <w:tc>
          <w:tcPr>
            <w:tcW w:w="817" w:type="dxa"/>
          </w:tcPr>
          <w:p w:rsidR="00104316" w:rsidRPr="00A121B2" w:rsidRDefault="00104316" w:rsidP="000635D1">
            <w:pPr>
              <w:pStyle w:val="ac"/>
              <w:jc w:val="center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1.5.1</w:t>
            </w:r>
          </w:p>
        </w:tc>
        <w:tc>
          <w:tcPr>
            <w:tcW w:w="6379" w:type="dxa"/>
          </w:tcPr>
          <w:p w:rsidR="00104316" w:rsidRPr="00A121B2" w:rsidRDefault="00104316" w:rsidP="000635D1">
            <w:pPr>
              <w:pStyle w:val="ac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 xml:space="preserve">По коррекции недостатков в </w:t>
            </w:r>
            <w:proofErr w:type="gramStart"/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физическом</w:t>
            </w:r>
            <w:proofErr w:type="gramEnd"/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 xml:space="preserve"> и (или)</w:t>
            </w:r>
          </w:p>
          <w:p w:rsidR="00104316" w:rsidRPr="00A121B2" w:rsidRDefault="00104316" w:rsidP="000635D1">
            <w:pPr>
              <w:pStyle w:val="ac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 xml:space="preserve">психическом </w:t>
            </w:r>
            <w:proofErr w:type="gramStart"/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развитии</w:t>
            </w:r>
            <w:proofErr w:type="gramEnd"/>
          </w:p>
        </w:tc>
        <w:tc>
          <w:tcPr>
            <w:tcW w:w="2375" w:type="dxa"/>
          </w:tcPr>
          <w:p w:rsidR="00104316" w:rsidRPr="00731ED1" w:rsidRDefault="00104316" w:rsidP="000635D1">
            <w:pPr>
              <w:pStyle w:val="ac"/>
              <w:jc w:val="center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731ED1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138 человек</w:t>
            </w:r>
            <w:r>
              <w:rPr>
                <w:rFonts w:ascii="Times New Roman" w:hAnsi="Times New Roman"/>
                <w:bCs/>
                <w:kern w:val="28"/>
                <w:sz w:val="20"/>
                <w:szCs w:val="20"/>
              </w:rPr>
              <w:t xml:space="preserve"> </w:t>
            </w:r>
            <w:r w:rsidRPr="00731ED1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/ 69</w:t>
            </w:r>
            <w:r w:rsidR="00B07BBF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 xml:space="preserve"> </w:t>
            </w:r>
            <w:r w:rsidRPr="00731ED1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%</w:t>
            </w:r>
          </w:p>
        </w:tc>
      </w:tr>
      <w:tr w:rsidR="00104316" w:rsidRPr="00753ECD" w:rsidTr="000635D1">
        <w:tc>
          <w:tcPr>
            <w:tcW w:w="817" w:type="dxa"/>
          </w:tcPr>
          <w:p w:rsidR="00104316" w:rsidRPr="00A121B2" w:rsidRDefault="00104316" w:rsidP="000635D1">
            <w:pPr>
              <w:pStyle w:val="ac"/>
              <w:jc w:val="center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1.5.2</w:t>
            </w:r>
          </w:p>
        </w:tc>
        <w:tc>
          <w:tcPr>
            <w:tcW w:w="6379" w:type="dxa"/>
          </w:tcPr>
          <w:p w:rsidR="00104316" w:rsidRPr="00A121B2" w:rsidRDefault="00104316" w:rsidP="000635D1">
            <w:pPr>
              <w:pStyle w:val="ac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 xml:space="preserve">По освоению образовательной программы </w:t>
            </w:r>
            <w:proofErr w:type="gramStart"/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дошкольного</w:t>
            </w:r>
            <w:proofErr w:type="gramEnd"/>
          </w:p>
          <w:p w:rsidR="00104316" w:rsidRPr="00A121B2" w:rsidRDefault="00104316" w:rsidP="000635D1">
            <w:pPr>
              <w:pStyle w:val="ac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образования</w:t>
            </w:r>
          </w:p>
        </w:tc>
        <w:tc>
          <w:tcPr>
            <w:tcW w:w="2375" w:type="dxa"/>
          </w:tcPr>
          <w:p w:rsidR="00104316" w:rsidRPr="00731ED1" w:rsidRDefault="00B07BBF" w:rsidP="00B07BBF">
            <w:pPr>
              <w:pStyle w:val="ac"/>
              <w:jc w:val="center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138</w:t>
            </w:r>
            <w:r w:rsidR="00104316" w:rsidRPr="00731ED1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 xml:space="preserve"> человек</w:t>
            </w:r>
            <w:r w:rsidR="00104316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 xml:space="preserve"> </w:t>
            </w:r>
            <w:r w:rsidR="00104316" w:rsidRPr="00731ED1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69</w:t>
            </w:r>
            <w:r w:rsidR="00104316" w:rsidRPr="00731ED1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 xml:space="preserve"> %</w:t>
            </w:r>
          </w:p>
        </w:tc>
      </w:tr>
      <w:tr w:rsidR="00104316" w:rsidRPr="00753ECD" w:rsidTr="000635D1">
        <w:trPr>
          <w:trHeight w:val="250"/>
        </w:trPr>
        <w:tc>
          <w:tcPr>
            <w:tcW w:w="817" w:type="dxa"/>
          </w:tcPr>
          <w:p w:rsidR="00104316" w:rsidRPr="00A121B2" w:rsidRDefault="00104316" w:rsidP="000635D1">
            <w:pPr>
              <w:pStyle w:val="ac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1.5.3</w:t>
            </w:r>
          </w:p>
        </w:tc>
        <w:tc>
          <w:tcPr>
            <w:tcW w:w="6379" w:type="dxa"/>
          </w:tcPr>
          <w:p w:rsidR="00104316" w:rsidRPr="00A121B2" w:rsidRDefault="00104316" w:rsidP="000635D1">
            <w:pPr>
              <w:pStyle w:val="ac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По присмотру и уходу</w:t>
            </w:r>
          </w:p>
        </w:tc>
        <w:tc>
          <w:tcPr>
            <w:tcW w:w="2375" w:type="dxa"/>
          </w:tcPr>
          <w:p w:rsidR="00104316" w:rsidRPr="00731ED1" w:rsidRDefault="00B07BBF" w:rsidP="00B07BBF">
            <w:pPr>
              <w:pStyle w:val="ac"/>
              <w:jc w:val="center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138</w:t>
            </w:r>
            <w:r w:rsidR="00104316" w:rsidRPr="00731ED1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 xml:space="preserve"> человек /</w:t>
            </w:r>
            <w:r w:rsidR="00104316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69</w:t>
            </w:r>
            <w:r w:rsidR="00104316" w:rsidRPr="00731ED1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 xml:space="preserve"> %</w:t>
            </w:r>
          </w:p>
        </w:tc>
      </w:tr>
      <w:tr w:rsidR="00104316" w:rsidRPr="00753ECD" w:rsidTr="000635D1">
        <w:tc>
          <w:tcPr>
            <w:tcW w:w="817" w:type="dxa"/>
          </w:tcPr>
          <w:p w:rsidR="00104316" w:rsidRPr="00A121B2" w:rsidRDefault="00104316" w:rsidP="000635D1">
            <w:pPr>
              <w:pStyle w:val="ac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1.6</w:t>
            </w:r>
          </w:p>
        </w:tc>
        <w:tc>
          <w:tcPr>
            <w:tcW w:w="6379" w:type="dxa"/>
          </w:tcPr>
          <w:p w:rsidR="00104316" w:rsidRPr="00A121B2" w:rsidRDefault="00104316" w:rsidP="000635D1">
            <w:pPr>
              <w:pStyle w:val="ac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Средний показатель пропущенных дней при посещении</w:t>
            </w:r>
          </w:p>
          <w:p w:rsidR="00104316" w:rsidRPr="00A121B2" w:rsidRDefault="00104316" w:rsidP="000635D1">
            <w:pPr>
              <w:pStyle w:val="ac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 xml:space="preserve">дошкольной образовательной организации по болезни </w:t>
            </w:r>
            <w:proofErr w:type="gramStart"/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на</w:t>
            </w:r>
            <w:proofErr w:type="gramEnd"/>
          </w:p>
          <w:p w:rsidR="00104316" w:rsidRPr="00A121B2" w:rsidRDefault="00104316" w:rsidP="000635D1">
            <w:pPr>
              <w:pStyle w:val="ac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одного воспитанника</w:t>
            </w:r>
          </w:p>
        </w:tc>
        <w:tc>
          <w:tcPr>
            <w:tcW w:w="2375" w:type="dxa"/>
          </w:tcPr>
          <w:p w:rsidR="00104316" w:rsidRPr="00A121B2" w:rsidRDefault="000D3567" w:rsidP="000D3567">
            <w:pPr>
              <w:pStyle w:val="ac"/>
              <w:jc w:val="center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8"/>
                <w:sz w:val="20"/>
                <w:szCs w:val="20"/>
              </w:rPr>
              <w:t xml:space="preserve">15,2 </w:t>
            </w:r>
            <w:r w:rsidR="00104316"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дн</w:t>
            </w:r>
            <w:r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я</w:t>
            </w:r>
          </w:p>
        </w:tc>
      </w:tr>
      <w:tr w:rsidR="00104316" w:rsidRPr="00753ECD" w:rsidTr="000635D1">
        <w:tc>
          <w:tcPr>
            <w:tcW w:w="817" w:type="dxa"/>
            <w:vAlign w:val="bottom"/>
          </w:tcPr>
          <w:p w:rsidR="00104316" w:rsidRPr="00A121B2" w:rsidRDefault="00104316" w:rsidP="000635D1">
            <w:pPr>
              <w:pStyle w:val="ac"/>
              <w:jc w:val="center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1.7</w:t>
            </w:r>
          </w:p>
        </w:tc>
        <w:tc>
          <w:tcPr>
            <w:tcW w:w="6379" w:type="dxa"/>
          </w:tcPr>
          <w:p w:rsidR="00104316" w:rsidRPr="00A121B2" w:rsidRDefault="00104316" w:rsidP="000635D1">
            <w:pPr>
              <w:pStyle w:val="ac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Общая численность педагогических работников, в том</w:t>
            </w:r>
            <w:r>
              <w:rPr>
                <w:rFonts w:ascii="Times New Roman" w:hAnsi="Times New Roman"/>
                <w:bCs/>
                <w:kern w:val="28"/>
                <w:sz w:val="20"/>
                <w:szCs w:val="20"/>
              </w:rPr>
              <w:t xml:space="preserve"> </w:t>
            </w: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числе:</w:t>
            </w:r>
          </w:p>
        </w:tc>
        <w:tc>
          <w:tcPr>
            <w:tcW w:w="2375" w:type="dxa"/>
          </w:tcPr>
          <w:p w:rsidR="00104316" w:rsidRPr="00A121B2" w:rsidRDefault="00104316" w:rsidP="000635D1">
            <w:pPr>
              <w:pStyle w:val="ac"/>
              <w:jc w:val="center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7</w:t>
            </w: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 xml:space="preserve"> человек</w:t>
            </w:r>
          </w:p>
        </w:tc>
      </w:tr>
      <w:tr w:rsidR="00104316" w:rsidRPr="00753ECD" w:rsidTr="000635D1">
        <w:tc>
          <w:tcPr>
            <w:tcW w:w="817" w:type="dxa"/>
            <w:vAlign w:val="bottom"/>
          </w:tcPr>
          <w:p w:rsidR="00104316" w:rsidRPr="00A121B2" w:rsidRDefault="00104316" w:rsidP="000635D1">
            <w:pPr>
              <w:pStyle w:val="ac"/>
              <w:jc w:val="center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1.7.1</w:t>
            </w:r>
          </w:p>
        </w:tc>
        <w:tc>
          <w:tcPr>
            <w:tcW w:w="6379" w:type="dxa"/>
          </w:tcPr>
          <w:p w:rsidR="00104316" w:rsidRPr="00A121B2" w:rsidRDefault="00104316" w:rsidP="000635D1">
            <w:pPr>
              <w:pStyle w:val="ac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Численность/удельный вес численности педагогических</w:t>
            </w:r>
            <w:r>
              <w:rPr>
                <w:rFonts w:ascii="Times New Roman" w:hAnsi="Times New Roman"/>
                <w:bCs/>
                <w:kern w:val="28"/>
                <w:sz w:val="20"/>
                <w:szCs w:val="20"/>
              </w:rPr>
              <w:t xml:space="preserve"> </w:t>
            </w: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работников, имеющих высшее образование</w:t>
            </w:r>
          </w:p>
        </w:tc>
        <w:tc>
          <w:tcPr>
            <w:tcW w:w="2375" w:type="dxa"/>
          </w:tcPr>
          <w:p w:rsidR="00104316" w:rsidRPr="00A121B2" w:rsidRDefault="00104316" w:rsidP="000635D1">
            <w:pPr>
              <w:pStyle w:val="ac"/>
              <w:jc w:val="center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30 человек</w:t>
            </w:r>
            <w:r>
              <w:rPr>
                <w:rFonts w:ascii="Times New Roman" w:hAnsi="Times New Roman"/>
                <w:bCs/>
                <w:kern w:val="28"/>
                <w:sz w:val="20"/>
                <w:szCs w:val="20"/>
              </w:rPr>
              <w:t xml:space="preserve"> </w:t>
            </w: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Cs/>
                <w:kern w:val="28"/>
                <w:sz w:val="20"/>
                <w:szCs w:val="20"/>
              </w:rPr>
              <w:t xml:space="preserve"> </w:t>
            </w: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83 %</w:t>
            </w:r>
          </w:p>
        </w:tc>
      </w:tr>
      <w:tr w:rsidR="00104316" w:rsidRPr="001F6F67" w:rsidTr="000635D1">
        <w:tc>
          <w:tcPr>
            <w:tcW w:w="817" w:type="dxa"/>
          </w:tcPr>
          <w:p w:rsidR="00104316" w:rsidRPr="00A121B2" w:rsidRDefault="00104316" w:rsidP="000635D1">
            <w:pPr>
              <w:pStyle w:val="ac"/>
              <w:spacing w:after="60"/>
              <w:jc w:val="center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1.7.2</w:t>
            </w:r>
          </w:p>
        </w:tc>
        <w:tc>
          <w:tcPr>
            <w:tcW w:w="6379" w:type="dxa"/>
          </w:tcPr>
          <w:p w:rsidR="00104316" w:rsidRPr="00A121B2" w:rsidRDefault="00104316" w:rsidP="000635D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sz w:val="20"/>
                <w:szCs w:val="20"/>
              </w:rPr>
              <w:t>Численность/удельный вес численности педагогических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21B2">
              <w:rPr>
                <w:rFonts w:ascii="Times New Roman" w:hAnsi="Times New Roman"/>
                <w:sz w:val="20"/>
                <w:szCs w:val="20"/>
              </w:rPr>
              <w:t>работников, имеющих высшее образование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21B2">
              <w:rPr>
                <w:rFonts w:ascii="Times New Roman" w:hAnsi="Times New Roman"/>
                <w:sz w:val="20"/>
                <w:szCs w:val="20"/>
              </w:rPr>
              <w:t>педагогической направленности (профиля)</w:t>
            </w:r>
          </w:p>
        </w:tc>
        <w:tc>
          <w:tcPr>
            <w:tcW w:w="2375" w:type="dxa"/>
          </w:tcPr>
          <w:p w:rsidR="00104316" w:rsidRPr="00A121B2" w:rsidRDefault="00104316" w:rsidP="000635D1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30</w:t>
            </w:r>
            <w:r w:rsidRPr="00A121B2">
              <w:rPr>
                <w:rFonts w:ascii="Times New Roman" w:hAnsi="Times New Roman"/>
                <w:w w:val="99"/>
                <w:sz w:val="20"/>
                <w:szCs w:val="20"/>
              </w:rPr>
              <w:t xml:space="preserve"> человек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 xml:space="preserve"> </w:t>
            </w:r>
            <w:r w:rsidRPr="00A121B2">
              <w:rPr>
                <w:rFonts w:ascii="Times New Roman" w:hAnsi="Times New Roman"/>
                <w:w w:val="99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 xml:space="preserve"> </w:t>
            </w:r>
            <w:r w:rsidRPr="00A121B2">
              <w:rPr>
                <w:rFonts w:ascii="Times New Roman" w:hAnsi="Times New Roman"/>
                <w:bCs/>
                <w:w w:val="99"/>
                <w:kern w:val="28"/>
                <w:sz w:val="20"/>
                <w:szCs w:val="20"/>
              </w:rPr>
              <w:t>83 %</w:t>
            </w:r>
          </w:p>
        </w:tc>
      </w:tr>
      <w:tr w:rsidR="00104316" w:rsidRPr="001F6F67" w:rsidTr="000635D1">
        <w:tc>
          <w:tcPr>
            <w:tcW w:w="817" w:type="dxa"/>
          </w:tcPr>
          <w:p w:rsidR="00104316" w:rsidRPr="00A121B2" w:rsidRDefault="00104316" w:rsidP="000635D1">
            <w:pPr>
              <w:pStyle w:val="ac"/>
              <w:spacing w:after="60"/>
              <w:jc w:val="center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1.7.3</w:t>
            </w:r>
          </w:p>
        </w:tc>
        <w:tc>
          <w:tcPr>
            <w:tcW w:w="6379" w:type="dxa"/>
          </w:tcPr>
          <w:p w:rsidR="00104316" w:rsidRPr="00A121B2" w:rsidRDefault="00104316" w:rsidP="000635D1">
            <w:pPr>
              <w:pStyle w:val="ac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Численность/удельный вес численности педагогических работников, имеющих среднее профессиональное</w:t>
            </w:r>
            <w:r>
              <w:rPr>
                <w:rFonts w:ascii="Times New Roman" w:hAnsi="Times New Roman"/>
                <w:bCs/>
                <w:kern w:val="28"/>
                <w:sz w:val="20"/>
                <w:szCs w:val="20"/>
              </w:rPr>
              <w:t xml:space="preserve"> </w:t>
            </w: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образование</w:t>
            </w:r>
          </w:p>
        </w:tc>
        <w:tc>
          <w:tcPr>
            <w:tcW w:w="2375" w:type="dxa"/>
          </w:tcPr>
          <w:p w:rsidR="00104316" w:rsidRPr="00A121B2" w:rsidRDefault="00104316" w:rsidP="000635D1">
            <w:pPr>
              <w:pStyle w:val="ac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6 человек</w:t>
            </w:r>
            <w:r>
              <w:rPr>
                <w:rFonts w:ascii="Times New Roman" w:hAnsi="Times New Roman"/>
                <w:bCs/>
                <w:kern w:val="28"/>
                <w:sz w:val="20"/>
                <w:szCs w:val="20"/>
              </w:rPr>
              <w:t xml:space="preserve"> </w:t>
            </w: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/ 17 %</w:t>
            </w:r>
          </w:p>
        </w:tc>
      </w:tr>
      <w:tr w:rsidR="00104316" w:rsidRPr="00EB6954" w:rsidTr="000635D1">
        <w:tc>
          <w:tcPr>
            <w:tcW w:w="817" w:type="dxa"/>
          </w:tcPr>
          <w:p w:rsidR="00104316" w:rsidRPr="00A121B2" w:rsidRDefault="00104316" w:rsidP="000635D1">
            <w:pPr>
              <w:pStyle w:val="ac"/>
              <w:spacing w:after="60"/>
              <w:jc w:val="center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1.7.4</w:t>
            </w:r>
          </w:p>
        </w:tc>
        <w:tc>
          <w:tcPr>
            <w:tcW w:w="6379" w:type="dxa"/>
          </w:tcPr>
          <w:p w:rsidR="00104316" w:rsidRPr="00A121B2" w:rsidRDefault="00104316" w:rsidP="000635D1">
            <w:pPr>
              <w:pStyle w:val="ac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Численность/удельный вес численности педагогических работников, имеющих среднее  профессиональное образование педагогической направленности (профиля)</w:t>
            </w:r>
          </w:p>
        </w:tc>
        <w:tc>
          <w:tcPr>
            <w:tcW w:w="2375" w:type="dxa"/>
          </w:tcPr>
          <w:p w:rsidR="00104316" w:rsidRPr="00A121B2" w:rsidRDefault="00104316" w:rsidP="000635D1">
            <w:pPr>
              <w:pStyle w:val="ac"/>
              <w:jc w:val="center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w w:val="99"/>
                <w:kern w:val="28"/>
                <w:sz w:val="20"/>
                <w:szCs w:val="20"/>
              </w:rPr>
              <w:t>6 человек</w:t>
            </w:r>
            <w:r>
              <w:rPr>
                <w:rFonts w:ascii="Times New Roman" w:hAnsi="Times New Roman"/>
                <w:bCs/>
                <w:w w:val="99"/>
                <w:kern w:val="28"/>
                <w:sz w:val="20"/>
                <w:szCs w:val="20"/>
              </w:rPr>
              <w:t xml:space="preserve"> </w:t>
            </w:r>
            <w:r w:rsidRPr="00A121B2">
              <w:rPr>
                <w:rFonts w:ascii="Times New Roman" w:hAnsi="Times New Roman"/>
                <w:bCs/>
                <w:w w:val="99"/>
                <w:kern w:val="28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/>
                <w:bCs/>
                <w:w w:val="99"/>
                <w:kern w:val="28"/>
                <w:sz w:val="20"/>
                <w:szCs w:val="20"/>
              </w:rPr>
              <w:t xml:space="preserve"> </w:t>
            </w:r>
            <w:r w:rsidRPr="00A121B2">
              <w:rPr>
                <w:rFonts w:ascii="Times New Roman" w:hAnsi="Times New Roman"/>
                <w:bCs/>
                <w:w w:val="99"/>
                <w:kern w:val="28"/>
                <w:sz w:val="20"/>
                <w:szCs w:val="20"/>
              </w:rPr>
              <w:t>17 %</w:t>
            </w:r>
          </w:p>
        </w:tc>
      </w:tr>
      <w:tr w:rsidR="00104316" w:rsidRPr="001F6F67" w:rsidTr="000635D1">
        <w:tc>
          <w:tcPr>
            <w:tcW w:w="817" w:type="dxa"/>
          </w:tcPr>
          <w:p w:rsidR="00104316" w:rsidRPr="00A121B2" w:rsidRDefault="00104316" w:rsidP="000635D1">
            <w:pPr>
              <w:pStyle w:val="ac"/>
              <w:spacing w:before="240" w:after="60"/>
              <w:jc w:val="center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1.8</w:t>
            </w:r>
          </w:p>
        </w:tc>
        <w:tc>
          <w:tcPr>
            <w:tcW w:w="6379" w:type="dxa"/>
          </w:tcPr>
          <w:p w:rsidR="00104316" w:rsidRPr="00A121B2" w:rsidRDefault="00104316" w:rsidP="000635D1">
            <w:pPr>
              <w:pStyle w:val="ac"/>
              <w:spacing w:after="60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75" w:type="dxa"/>
          </w:tcPr>
          <w:p w:rsidR="00104316" w:rsidRPr="00A121B2" w:rsidRDefault="00104316" w:rsidP="000635D1">
            <w:pPr>
              <w:pStyle w:val="ac"/>
              <w:jc w:val="center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29 человек</w:t>
            </w:r>
            <w:r>
              <w:rPr>
                <w:rFonts w:ascii="Times New Roman" w:hAnsi="Times New Roman"/>
                <w:bCs/>
                <w:kern w:val="28"/>
                <w:sz w:val="20"/>
                <w:szCs w:val="20"/>
              </w:rPr>
              <w:t xml:space="preserve"> </w:t>
            </w: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Cs/>
                <w:kern w:val="28"/>
                <w:sz w:val="20"/>
                <w:szCs w:val="20"/>
              </w:rPr>
              <w:t xml:space="preserve"> </w:t>
            </w: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 xml:space="preserve"> 78 %</w:t>
            </w:r>
          </w:p>
        </w:tc>
      </w:tr>
      <w:tr w:rsidR="00104316" w:rsidRPr="001F6F67" w:rsidTr="000635D1">
        <w:tc>
          <w:tcPr>
            <w:tcW w:w="817" w:type="dxa"/>
          </w:tcPr>
          <w:p w:rsidR="00104316" w:rsidRPr="00A121B2" w:rsidRDefault="00104316" w:rsidP="000635D1">
            <w:pPr>
              <w:pStyle w:val="ac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1.8.1</w:t>
            </w:r>
          </w:p>
        </w:tc>
        <w:tc>
          <w:tcPr>
            <w:tcW w:w="6379" w:type="dxa"/>
          </w:tcPr>
          <w:p w:rsidR="00104316" w:rsidRPr="00A121B2" w:rsidRDefault="00104316" w:rsidP="000635D1">
            <w:pPr>
              <w:pStyle w:val="ac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Высшая</w:t>
            </w:r>
          </w:p>
        </w:tc>
        <w:tc>
          <w:tcPr>
            <w:tcW w:w="2375" w:type="dxa"/>
          </w:tcPr>
          <w:p w:rsidR="00104316" w:rsidRPr="00A121B2" w:rsidRDefault="00104316" w:rsidP="000635D1">
            <w:pPr>
              <w:pStyle w:val="ac"/>
              <w:jc w:val="center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12 человек</w:t>
            </w:r>
            <w:r>
              <w:rPr>
                <w:rFonts w:ascii="Times New Roman" w:hAnsi="Times New Roman"/>
                <w:bCs/>
                <w:kern w:val="28"/>
                <w:sz w:val="20"/>
                <w:szCs w:val="20"/>
              </w:rPr>
              <w:t xml:space="preserve"> </w:t>
            </w: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Cs/>
                <w:kern w:val="28"/>
                <w:sz w:val="20"/>
                <w:szCs w:val="20"/>
              </w:rPr>
              <w:t xml:space="preserve"> </w:t>
            </w: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33 %</w:t>
            </w:r>
          </w:p>
        </w:tc>
      </w:tr>
      <w:tr w:rsidR="00104316" w:rsidRPr="001F6F67" w:rsidTr="000635D1">
        <w:tc>
          <w:tcPr>
            <w:tcW w:w="817" w:type="dxa"/>
          </w:tcPr>
          <w:p w:rsidR="00104316" w:rsidRPr="00A121B2" w:rsidRDefault="00104316" w:rsidP="000635D1">
            <w:pPr>
              <w:pStyle w:val="ac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1.8.2</w:t>
            </w:r>
          </w:p>
        </w:tc>
        <w:tc>
          <w:tcPr>
            <w:tcW w:w="6379" w:type="dxa"/>
          </w:tcPr>
          <w:p w:rsidR="00104316" w:rsidRPr="00A121B2" w:rsidRDefault="00104316" w:rsidP="000635D1">
            <w:pPr>
              <w:pStyle w:val="ac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Первая</w:t>
            </w:r>
          </w:p>
        </w:tc>
        <w:tc>
          <w:tcPr>
            <w:tcW w:w="2375" w:type="dxa"/>
          </w:tcPr>
          <w:p w:rsidR="00104316" w:rsidRPr="00A121B2" w:rsidRDefault="00104316" w:rsidP="000635D1">
            <w:pPr>
              <w:pStyle w:val="ac"/>
              <w:jc w:val="center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17 человек</w:t>
            </w:r>
            <w:r>
              <w:rPr>
                <w:rFonts w:ascii="Times New Roman" w:hAnsi="Times New Roman"/>
                <w:bCs/>
                <w:kern w:val="28"/>
                <w:sz w:val="20"/>
                <w:szCs w:val="20"/>
              </w:rPr>
              <w:t xml:space="preserve"> </w:t>
            </w: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Cs/>
                <w:kern w:val="28"/>
                <w:sz w:val="20"/>
                <w:szCs w:val="20"/>
              </w:rPr>
              <w:t xml:space="preserve"> </w:t>
            </w: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47 %</w:t>
            </w:r>
          </w:p>
        </w:tc>
      </w:tr>
      <w:tr w:rsidR="00104316" w:rsidRPr="00474B08" w:rsidTr="000635D1">
        <w:trPr>
          <w:trHeight w:val="649"/>
        </w:trPr>
        <w:tc>
          <w:tcPr>
            <w:tcW w:w="817" w:type="dxa"/>
          </w:tcPr>
          <w:p w:rsidR="00104316" w:rsidRPr="00A121B2" w:rsidRDefault="00104316" w:rsidP="000635D1">
            <w:pPr>
              <w:pStyle w:val="ac"/>
              <w:jc w:val="center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1.9</w:t>
            </w:r>
          </w:p>
        </w:tc>
        <w:tc>
          <w:tcPr>
            <w:tcW w:w="6379" w:type="dxa"/>
          </w:tcPr>
          <w:p w:rsidR="00104316" w:rsidRPr="00A121B2" w:rsidRDefault="00104316" w:rsidP="000635D1">
            <w:pPr>
              <w:pStyle w:val="ac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75" w:type="dxa"/>
          </w:tcPr>
          <w:p w:rsidR="00104316" w:rsidRPr="00A121B2" w:rsidRDefault="00104316" w:rsidP="000635D1">
            <w:pPr>
              <w:pStyle w:val="ac"/>
              <w:jc w:val="center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Человек</w:t>
            </w:r>
            <w:r>
              <w:rPr>
                <w:rFonts w:ascii="Times New Roman" w:hAnsi="Times New Roman"/>
                <w:bCs/>
                <w:kern w:val="28"/>
                <w:sz w:val="20"/>
                <w:szCs w:val="20"/>
              </w:rPr>
              <w:t xml:space="preserve"> </w:t>
            </w: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Cs/>
                <w:kern w:val="28"/>
                <w:sz w:val="20"/>
                <w:szCs w:val="20"/>
              </w:rPr>
              <w:t xml:space="preserve"> </w:t>
            </w: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%</w:t>
            </w:r>
          </w:p>
        </w:tc>
      </w:tr>
      <w:tr w:rsidR="00104316" w:rsidRPr="001F6F67" w:rsidTr="000635D1">
        <w:tc>
          <w:tcPr>
            <w:tcW w:w="817" w:type="dxa"/>
          </w:tcPr>
          <w:p w:rsidR="00104316" w:rsidRPr="00A121B2" w:rsidRDefault="00104316" w:rsidP="000635D1">
            <w:pPr>
              <w:pStyle w:val="ac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1.9.1</w:t>
            </w:r>
          </w:p>
        </w:tc>
        <w:tc>
          <w:tcPr>
            <w:tcW w:w="6379" w:type="dxa"/>
          </w:tcPr>
          <w:p w:rsidR="00104316" w:rsidRPr="00A121B2" w:rsidRDefault="00104316" w:rsidP="000635D1">
            <w:pPr>
              <w:pStyle w:val="ac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До 5 лет</w:t>
            </w:r>
          </w:p>
        </w:tc>
        <w:tc>
          <w:tcPr>
            <w:tcW w:w="2375" w:type="dxa"/>
            <w:vAlign w:val="bottom"/>
          </w:tcPr>
          <w:p w:rsidR="00104316" w:rsidRPr="00A121B2" w:rsidRDefault="00104316" w:rsidP="000635D1">
            <w:pPr>
              <w:pStyle w:val="ac"/>
              <w:jc w:val="center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2 человека</w:t>
            </w:r>
            <w:r>
              <w:rPr>
                <w:rFonts w:ascii="Times New Roman" w:hAnsi="Times New Roman"/>
                <w:bCs/>
                <w:kern w:val="28"/>
                <w:sz w:val="20"/>
                <w:szCs w:val="20"/>
              </w:rPr>
              <w:t xml:space="preserve"> </w:t>
            </w: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Cs/>
                <w:kern w:val="28"/>
                <w:sz w:val="20"/>
                <w:szCs w:val="20"/>
              </w:rPr>
              <w:t xml:space="preserve"> </w:t>
            </w: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6 %</w:t>
            </w:r>
          </w:p>
        </w:tc>
      </w:tr>
      <w:tr w:rsidR="00104316" w:rsidRPr="001F6F67" w:rsidTr="000635D1">
        <w:tc>
          <w:tcPr>
            <w:tcW w:w="817" w:type="dxa"/>
          </w:tcPr>
          <w:p w:rsidR="00104316" w:rsidRPr="00A121B2" w:rsidRDefault="00104316" w:rsidP="000635D1">
            <w:pPr>
              <w:pStyle w:val="ac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1.9.2</w:t>
            </w:r>
          </w:p>
        </w:tc>
        <w:tc>
          <w:tcPr>
            <w:tcW w:w="6379" w:type="dxa"/>
          </w:tcPr>
          <w:p w:rsidR="00104316" w:rsidRPr="00A121B2" w:rsidRDefault="00104316" w:rsidP="000635D1">
            <w:pPr>
              <w:pStyle w:val="ac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Свыше 30 лет</w:t>
            </w:r>
          </w:p>
        </w:tc>
        <w:tc>
          <w:tcPr>
            <w:tcW w:w="2375" w:type="dxa"/>
            <w:vAlign w:val="bottom"/>
          </w:tcPr>
          <w:p w:rsidR="00104316" w:rsidRPr="00A121B2" w:rsidRDefault="00104316" w:rsidP="000635D1">
            <w:pPr>
              <w:pStyle w:val="ac"/>
              <w:jc w:val="center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10 человек</w:t>
            </w:r>
            <w:r>
              <w:rPr>
                <w:rFonts w:ascii="Times New Roman" w:hAnsi="Times New Roman"/>
                <w:bCs/>
                <w:kern w:val="28"/>
                <w:sz w:val="20"/>
                <w:szCs w:val="20"/>
              </w:rPr>
              <w:t xml:space="preserve"> </w:t>
            </w: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Cs/>
                <w:kern w:val="28"/>
                <w:sz w:val="20"/>
                <w:szCs w:val="20"/>
              </w:rPr>
              <w:t xml:space="preserve"> </w:t>
            </w: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28 %</w:t>
            </w:r>
          </w:p>
        </w:tc>
      </w:tr>
      <w:tr w:rsidR="00104316" w:rsidRPr="001F6F67" w:rsidTr="000635D1">
        <w:trPr>
          <w:trHeight w:val="432"/>
        </w:trPr>
        <w:tc>
          <w:tcPr>
            <w:tcW w:w="817" w:type="dxa"/>
          </w:tcPr>
          <w:p w:rsidR="00104316" w:rsidRPr="00A121B2" w:rsidRDefault="00104316" w:rsidP="000635D1">
            <w:pPr>
              <w:pStyle w:val="ac"/>
              <w:jc w:val="center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1.10</w:t>
            </w:r>
          </w:p>
        </w:tc>
        <w:tc>
          <w:tcPr>
            <w:tcW w:w="6379" w:type="dxa"/>
          </w:tcPr>
          <w:p w:rsidR="00104316" w:rsidRPr="00A121B2" w:rsidRDefault="00104316" w:rsidP="000635D1">
            <w:pPr>
              <w:pStyle w:val="ac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Численность/удельный вес численности педагогических  работников в общей численности педагогических работников в возрасте до 30 лет</w:t>
            </w:r>
          </w:p>
        </w:tc>
        <w:tc>
          <w:tcPr>
            <w:tcW w:w="2375" w:type="dxa"/>
          </w:tcPr>
          <w:p w:rsidR="00104316" w:rsidRPr="00A121B2" w:rsidRDefault="00104316" w:rsidP="000635D1">
            <w:pPr>
              <w:pStyle w:val="ac"/>
              <w:jc w:val="center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3 человек</w:t>
            </w:r>
            <w:r>
              <w:rPr>
                <w:rFonts w:ascii="Times New Roman" w:hAnsi="Times New Roman"/>
                <w:bCs/>
                <w:kern w:val="28"/>
                <w:sz w:val="20"/>
                <w:szCs w:val="20"/>
              </w:rPr>
              <w:t xml:space="preserve"> </w:t>
            </w: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Cs/>
                <w:kern w:val="28"/>
                <w:sz w:val="20"/>
                <w:szCs w:val="20"/>
              </w:rPr>
              <w:t xml:space="preserve">  </w:t>
            </w: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8 %</w:t>
            </w:r>
          </w:p>
        </w:tc>
      </w:tr>
      <w:tr w:rsidR="00104316" w:rsidRPr="001F6F67" w:rsidTr="000635D1">
        <w:trPr>
          <w:trHeight w:val="524"/>
        </w:trPr>
        <w:tc>
          <w:tcPr>
            <w:tcW w:w="817" w:type="dxa"/>
          </w:tcPr>
          <w:p w:rsidR="00104316" w:rsidRPr="00A121B2" w:rsidRDefault="00104316" w:rsidP="000635D1">
            <w:pPr>
              <w:pStyle w:val="ac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1.11</w:t>
            </w:r>
          </w:p>
        </w:tc>
        <w:tc>
          <w:tcPr>
            <w:tcW w:w="6379" w:type="dxa"/>
          </w:tcPr>
          <w:p w:rsidR="00104316" w:rsidRPr="00A121B2" w:rsidRDefault="00104316" w:rsidP="000635D1">
            <w:pPr>
              <w:pStyle w:val="ac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Численность/удельный вес численности педагогических</w:t>
            </w:r>
            <w:r>
              <w:rPr>
                <w:rFonts w:ascii="Times New Roman" w:hAnsi="Times New Roman"/>
                <w:bCs/>
                <w:kern w:val="28"/>
                <w:sz w:val="20"/>
                <w:szCs w:val="20"/>
              </w:rPr>
              <w:t xml:space="preserve"> </w:t>
            </w: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работников в общей численности педагогических</w:t>
            </w:r>
            <w:r>
              <w:rPr>
                <w:rFonts w:ascii="Times New Roman" w:hAnsi="Times New Roman"/>
                <w:bCs/>
                <w:kern w:val="28"/>
                <w:sz w:val="20"/>
                <w:szCs w:val="20"/>
              </w:rPr>
              <w:t xml:space="preserve"> </w:t>
            </w: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работников в возрасте от 55 лет</w:t>
            </w:r>
          </w:p>
        </w:tc>
        <w:tc>
          <w:tcPr>
            <w:tcW w:w="2375" w:type="dxa"/>
          </w:tcPr>
          <w:p w:rsidR="00104316" w:rsidRPr="00A121B2" w:rsidRDefault="00104316" w:rsidP="000635D1">
            <w:pPr>
              <w:pStyle w:val="ac"/>
              <w:jc w:val="center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8 человек</w:t>
            </w:r>
            <w:r>
              <w:rPr>
                <w:rFonts w:ascii="Times New Roman" w:hAnsi="Times New Roman"/>
                <w:bCs/>
                <w:kern w:val="28"/>
                <w:sz w:val="20"/>
                <w:szCs w:val="20"/>
              </w:rPr>
              <w:t xml:space="preserve"> </w:t>
            </w: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Cs/>
                <w:kern w:val="28"/>
                <w:sz w:val="20"/>
                <w:szCs w:val="20"/>
              </w:rPr>
              <w:t xml:space="preserve"> </w:t>
            </w: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22 %</w:t>
            </w:r>
          </w:p>
        </w:tc>
      </w:tr>
      <w:tr w:rsidR="00104316" w:rsidRPr="00474B08" w:rsidTr="000635D1">
        <w:trPr>
          <w:trHeight w:val="1127"/>
        </w:trPr>
        <w:tc>
          <w:tcPr>
            <w:tcW w:w="817" w:type="dxa"/>
          </w:tcPr>
          <w:p w:rsidR="00104316" w:rsidRPr="00A121B2" w:rsidRDefault="00104316" w:rsidP="000635D1">
            <w:pPr>
              <w:pStyle w:val="ac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lastRenderedPageBreak/>
              <w:t>1.12</w:t>
            </w:r>
          </w:p>
        </w:tc>
        <w:tc>
          <w:tcPr>
            <w:tcW w:w="6379" w:type="dxa"/>
          </w:tcPr>
          <w:p w:rsidR="00104316" w:rsidRPr="00A121B2" w:rsidRDefault="00104316" w:rsidP="000635D1">
            <w:pPr>
              <w:pStyle w:val="ac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proofErr w:type="gramStart"/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</w:t>
            </w:r>
            <w:proofErr w:type="gramEnd"/>
          </w:p>
        </w:tc>
        <w:tc>
          <w:tcPr>
            <w:tcW w:w="2375" w:type="dxa"/>
          </w:tcPr>
          <w:p w:rsidR="00104316" w:rsidRPr="00A121B2" w:rsidRDefault="00B07BBF" w:rsidP="00B07BBF">
            <w:pPr>
              <w:pStyle w:val="ac"/>
              <w:jc w:val="center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8"/>
                <w:sz w:val="20"/>
                <w:szCs w:val="20"/>
              </w:rPr>
              <w:t xml:space="preserve">39 </w:t>
            </w:r>
            <w:r w:rsidR="00104316"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человек</w:t>
            </w:r>
            <w:r w:rsidR="00104316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 xml:space="preserve"> </w:t>
            </w:r>
            <w:r w:rsidR="00104316"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 xml:space="preserve">/ </w:t>
            </w:r>
            <w:r w:rsidR="00104316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100</w:t>
            </w:r>
            <w:r w:rsidR="00104316"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 xml:space="preserve"> %</w:t>
            </w:r>
          </w:p>
        </w:tc>
      </w:tr>
      <w:tr w:rsidR="00104316" w:rsidRPr="006F2ECC" w:rsidTr="000635D1">
        <w:trPr>
          <w:trHeight w:val="959"/>
        </w:trPr>
        <w:tc>
          <w:tcPr>
            <w:tcW w:w="817" w:type="dxa"/>
          </w:tcPr>
          <w:p w:rsidR="00104316" w:rsidRPr="00A121B2" w:rsidRDefault="00104316" w:rsidP="000635D1">
            <w:pPr>
              <w:pStyle w:val="ac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1.13</w:t>
            </w:r>
          </w:p>
        </w:tc>
        <w:tc>
          <w:tcPr>
            <w:tcW w:w="6379" w:type="dxa"/>
          </w:tcPr>
          <w:p w:rsidR="00104316" w:rsidRPr="00A121B2" w:rsidRDefault="00104316" w:rsidP="000635D1">
            <w:pPr>
              <w:pStyle w:val="ac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</w:t>
            </w:r>
          </w:p>
        </w:tc>
        <w:tc>
          <w:tcPr>
            <w:tcW w:w="2375" w:type="dxa"/>
          </w:tcPr>
          <w:p w:rsidR="00104316" w:rsidRPr="00A121B2" w:rsidRDefault="00B07BBF" w:rsidP="00B07BBF">
            <w:pPr>
              <w:pStyle w:val="ac"/>
              <w:jc w:val="center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37</w:t>
            </w:r>
            <w:r w:rsidR="00104316"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 xml:space="preserve"> человек/</w:t>
            </w:r>
            <w:r w:rsidR="00104316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95</w:t>
            </w:r>
            <w:r w:rsidR="00104316"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 xml:space="preserve"> %</w:t>
            </w:r>
          </w:p>
        </w:tc>
      </w:tr>
      <w:tr w:rsidR="00104316" w:rsidRPr="001F6F67" w:rsidTr="000635D1">
        <w:trPr>
          <w:trHeight w:val="547"/>
        </w:trPr>
        <w:tc>
          <w:tcPr>
            <w:tcW w:w="817" w:type="dxa"/>
          </w:tcPr>
          <w:p w:rsidR="00104316" w:rsidRPr="00A121B2" w:rsidRDefault="00104316" w:rsidP="000635D1">
            <w:pPr>
              <w:pStyle w:val="ac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1.14</w:t>
            </w:r>
          </w:p>
        </w:tc>
        <w:tc>
          <w:tcPr>
            <w:tcW w:w="6379" w:type="dxa"/>
          </w:tcPr>
          <w:p w:rsidR="00104316" w:rsidRPr="00A121B2" w:rsidRDefault="00104316" w:rsidP="000635D1">
            <w:pPr>
              <w:pStyle w:val="ac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375" w:type="dxa"/>
          </w:tcPr>
          <w:p w:rsidR="00104316" w:rsidRPr="00A121B2" w:rsidRDefault="00104316" w:rsidP="000635D1">
            <w:pPr>
              <w:pStyle w:val="ac"/>
              <w:jc w:val="center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1человек</w:t>
            </w:r>
            <w:r>
              <w:rPr>
                <w:rFonts w:ascii="Times New Roman" w:hAnsi="Times New Roman"/>
                <w:bCs/>
                <w:kern w:val="28"/>
                <w:sz w:val="20"/>
                <w:szCs w:val="20"/>
              </w:rPr>
              <w:t xml:space="preserve"> </w:t>
            </w: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/</w:t>
            </w:r>
          </w:p>
          <w:p w:rsidR="00104316" w:rsidRPr="00A121B2" w:rsidRDefault="00104316" w:rsidP="00B07BBF">
            <w:pPr>
              <w:pStyle w:val="ac"/>
              <w:jc w:val="center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5,</w:t>
            </w:r>
            <w:r w:rsidR="00B07BBF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5</w:t>
            </w: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 xml:space="preserve"> человека</w:t>
            </w:r>
          </w:p>
        </w:tc>
      </w:tr>
      <w:tr w:rsidR="00104316" w:rsidRPr="002C3BCF" w:rsidTr="000635D1">
        <w:trPr>
          <w:trHeight w:val="274"/>
        </w:trPr>
        <w:tc>
          <w:tcPr>
            <w:tcW w:w="817" w:type="dxa"/>
          </w:tcPr>
          <w:p w:rsidR="00104316" w:rsidRPr="00A121B2" w:rsidRDefault="00104316" w:rsidP="000635D1">
            <w:pPr>
              <w:pStyle w:val="ac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1.15</w:t>
            </w:r>
          </w:p>
        </w:tc>
        <w:tc>
          <w:tcPr>
            <w:tcW w:w="6379" w:type="dxa"/>
          </w:tcPr>
          <w:p w:rsidR="00104316" w:rsidRPr="00A121B2" w:rsidRDefault="00104316" w:rsidP="000635D1">
            <w:pPr>
              <w:pStyle w:val="ac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Наличие в образовательной организации следующих</w:t>
            </w:r>
            <w:r>
              <w:rPr>
                <w:rFonts w:ascii="Times New Roman" w:hAnsi="Times New Roman"/>
                <w:bCs/>
                <w:kern w:val="28"/>
                <w:sz w:val="20"/>
                <w:szCs w:val="20"/>
              </w:rPr>
              <w:t xml:space="preserve"> </w:t>
            </w:r>
            <w:proofErr w:type="spellStart"/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.</w:t>
            </w: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 xml:space="preserve"> работников:</w:t>
            </w:r>
          </w:p>
        </w:tc>
        <w:tc>
          <w:tcPr>
            <w:tcW w:w="2375" w:type="dxa"/>
          </w:tcPr>
          <w:p w:rsidR="00104316" w:rsidRPr="00A121B2" w:rsidRDefault="00104316" w:rsidP="000635D1">
            <w:pPr>
              <w:pStyle w:val="ac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</w:p>
        </w:tc>
      </w:tr>
      <w:tr w:rsidR="00104316" w:rsidRPr="008D402D" w:rsidTr="000635D1">
        <w:tc>
          <w:tcPr>
            <w:tcW w:w="817" w:type="dxa"/>
          </w:tcPr>
          <w:p w:rsidR="00104316" w:rsidRPr="00A121B2" w:rsidRDefault="00104316" w:rsidP="000635D1">
            <w:pPr>
              <w:pStyle w:val="ac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1.15.1</w:t>
            </w:r>
          </w:p>
        </w:tc>
        <w:tc>
          <w:tcPr>
            <w:tcW w:w="6379" w:type="dxa"/>
          </w:tcPr>
          <w:p w:rsidR="00104316" w:rsidRPr="00A121B2" w:rsidRDefault="00104316" w:rsidP="000635D1">
            <w:pPr>
              <w:pStyle w:val="ac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Музыкального руководителя</w:t>
            </w:r>
          </w:p>
        </w:tc>
        <w:tc>
          <w:tcPr>
            <w:tcW w:w="2375" w:type="dxa"/>
          </w:tcPr>
          <w:p w:rsidR="00104316" w:rsidRPr="00A121B2" w:rsidRDefault="00104316" w:rsidP="000635D1">
            <w:pPr>
              <w:pStyle w:val="ac"/>
              <w:jc w:val="center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да</w:t>
            </w:r>
          </w:p>
        </w:tc>
      </w:tr>
      <w:tr w:rsidR="00104316" w:rsidRPr="008D402D" w:rsidTr="000635D1">
        <w:tc>
          <w:tcPr>
            <w:tcW w:w="817" w:type="dxa"/>
          </w:tcPr>
          <w:p w:rsidR="00104316" w:rsidRPr="00A121B2" w:rsidRDefault="00104316" w:rsidP="000635D1">
            <w:pPr>
              <w:pStyle w:val="ac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1.15.2</w:t>
            </w:r>
          </w:p>
        </w:tc>
        <w:tc>
          <w:tcPr>
            <w:tcW w:w="6379" w:type="dxa"/>
          </w:tcPr>
          <w:p w:rsidR="00104316" w:rsidRPr="00A121B2" w:rsidRDefault="00104316" w:rsidP="000635D1">
            <w:pPr>
              <w:pStyle w:val="ac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Инструктора по физической культуре</w:t>
            </w:r>
          </w:p>
        </w:tc>
        <w:tc>
          <w:tcPr>
            <w:tcW w:w="2375" w:type="dxa"/>
          </w:tcPr>
          <w:p w:rsidR="00104316" w:rsidRPr="00A121B2" w:rsidRDefault="00104316" w:rsidP="000635D1">
            <w:pPr>
              <w:pStyle w:val="ac"/>
              <w:jc w:val="center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да</w:t>
            </w:r>
          </w:p>
        </w:tc>
      </w:tr>
      <w:tr w:rsidR="00104316" w:rsidRPr="008D402D" w:rsidTr="000635D1">
        <w:tc>
          <w:tcPr>
            <w:tcW w:w="817" w:type="dxa"/>
          </w:tcPr>
          <w:p w:rsidR="00104316" w:rsidRPr="00A121B2" w:rsidRDefault="00104316" w:rsidP="000635D1">
            <w:pPr>
              <w:pStyle w:val="ac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1.15.3</w:t>
            </w:r>
          </w:p>
        </w:tc>
        <w:tc>
          <w:tcPr>
            <w:tcW w:w="6379" w:type="dxa"/>
          </w:tcPr>
          <w:p w:rsidR="00104316" w:rsidRPr="00A121B2" w:rsidRDefault="00104316" w:rsidP="000635D1">
            <w:pPr>
              <w:pStyle w:val="ac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Учителя-логопеда</w:t>
            </w:r>
          </w:p>
        </w:tc>
        <w:tc>
          <w:tcPr>
            <w:tcW w:w="2375" w:type="dxa"/>
          </w:tcPr>
          <w:p w:rsidR="00104316" w:rsidRPr="00A121B2" w:rsidRDefault="00104316" w:rsidP="000635D1">
            <w:pPr>
              <w:pStyle w:val="ac"/>
              <w:jc w:val="center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да</w:t>
            </w:r>
          </w:p>
        </w:tc>
      </w:tr>
      <w:tr w:rsidR="00104316" w:rsidRPr="001F6F67" w:rsidTr="000635D1">
        <w:tc>
          <w:tcPr>
            <w:tcW w:w="817" w:type="dxa"/>
            <w:vAlign w:val="bottom"/>
          </w:tcPr>
          <w:p w:rsidR="00104316" w:rsidRPr="00A121B2" w:rsidRDefault="00104316" w:rsidP="000635D1">
            <w:pPr>
              <w:pStyle w:val="ac"/>
              <w:jc w:val="center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1.15.4</w:t>
            </w:r>
          </w:p>
        </w:tc>
        <w:tc>
          <w:tcPr>
            <w:tcW w:w="6379" w:type="dxa"/>
            <w:vAlign w:val="bottom"/>
          </w:tcPr>
          <w:p w:rsidR="00104316" w:rsidRPr="00A121B2" w:rsidRDefault="00104316" w:rsidP="000635D1">
            <w:pPr>
              <w:pStyle w:val="ac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Логопеда</w:t>
            </w:r>
          </w:p>
        </w:tc>
        <w:tc>
          <w:tcPr>
            <w:tcW w:w="2375" w:type="dxa"/>
            <w:vAlign w:val="bottom"/>
          </w:tcPr>
          <w:p w:rsidR="00104316" w:rsidRPr="00A121B2" w:rsidRDefault="00104316" w:rsidP="000635D1">
            <w:pPr>
              <w:pStyle w:val="ac"/>
              <w:jc w:val="center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нет</w:t>
            </w:r>
          </w:p>
        </w:tc>
      </w:tr>
      <w:tr w:rsidR="00104316" w:rsidRPr="001F6F67" w:rsidTr="000635D1">
        <w:tc>
          <w:tcPr>
            <w:tcW w:w="817" w:type="dxa"/>
          </w:tcPr>
          <w:p w:rsidR="00104316" w:rsidRPr="00A121B2" w:rsidRDefault="00104316" w:rsidP="000635D1">
            <w:pPr>
              <w:pStyle w:val="ac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1.15.5</w:t>
            </w:r>
          </w:p>
        </w:tc>
        <w:tc>
          <w:tcPr>
            <w:tcW w:w="6379" w:type="dxa"/>
          </w:tcPr>
          <w:p w:rsidR="00104316" w:rsidRPr="00A121B2" w:rsidRDefault="00104316" w:rsidP="000635D1">
            <w:pPr>
              <w:pStyle w:val="ac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Учителя-дефектолога</w:t>
            </w:r>
          </w:p>
        </w:tc>
        <w:tc>
          <w:tcPr>
            <w:tcW w:w="2375" w:type="dxa"/>
          </w:tcPr>
          <w:p w:rsidR="00104316" w:rsidRPr="00A121B2" w:rsidRDefault="00104316" w:rsidP="000635D1">
            <w:pPr>
              <w:pStyle w:val="ac"/>
              <w:jc w:val="center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да</w:t>
            </w:r>
          </w:p>
        </w:tc>
      </w:tr>
      <w:tr w:rsidR="00104316" w:rsidRPr="001F6F67" w:rsidTr="000635D1">
        <w:tc>
          <w:tcPr>
            <w:tcW w:w="817" w:type="dxa"/>
          </w:tcPr>
          <w:p w:rsidR="00104316" w:rsidRPr="00A121B2" w:rsidRDefault="00104316" w:rsidP="000635D1">
            <w:pPr>
              <w:pStyle w:val="ac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1.15.6</w:t>
            </w:r>
          </w:p>
        </w:tc>
        <w:tc>
          <w:tcPr>
            <w:tcW w:w="6379" w:type="dxa"/>
          </w:tcPr>
          <w:p w:rsidR="00104316" w:rsidRPr="00A121B2" w:rsidRDefault="00104316" w:rsidP="000635D1">
            <w:pPr>
              <w:pStyle w:val="ac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Педагога-психолога</w:t>
            </w:r>
          </w:p>
        </w:tc>
        <w:tc>
          <w:tcPr>
            <w:tcW w:w="2375" w:type="dxa"/>
            <w:vAlign w:val="bottom"/>
          </w:tcPr>
          <w:p w:rsidR="00104316" w:rsidRPr="00A121B2" w:rsidRDefault="00104316" w:rsidP="000635D1">
            <w:pPr>
              <w:pStyle w:val="ac"/>
              <w:jc w:val="center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да</w:t>
            </w:r>
          </w:p>
        </w:tc>
      </w:tr>
      <w:tr w:rsidR="00104316" w:rsidRPr="001F6F67" w:rsidTr="000635D1">
        <w:tc>
          <w:tcPr>
            <w:tcW w:w="817" w:type="dxa"/>
            <w:vAlign w:val="bottom"/>
          </w:tcPr>
          <w:p w:rsidR="00104316" w:rsidRPr="00A121B2" w:rsidRDefault="00104316" w:rsidP="000635D1">
            <w:pPr>
              <w:pStyle w:val="ac"/>
              <w:jc w:val="center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2</w:t>
            </w:r>
          </w:p>
        </w:tc>
        <w:tc>
          <w:tcPr>
            <w:tcW w:w="6379" w:type="dxa"/>
            <w:vAlign w:val="bottom"/>
          </w:tcPr>
          <w:p w:rsidR="00104316" w:rsidRPr="00A121B2" w:rsidRDefault="00104316" w:rsidP="000635D1">
            <w:pPr>
              <w:pStyle w:val="ac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Инфраструктура</w:t>
            </w:r>
          </w:p>
        </w:tc>
        <w:tc>
          <w:tcPr>
            <w:tcW w:w="2375" w:type="dxa"/>
            <w:vAlign w:val="bottom"/>
          </w:tcPr>
          <w:p w:rsidR="00104316" w:rsidRPr="00A121B2" w:rsidRDefault="00104316" w:rsidP="000635D1">
            <w:pPr>
              <w:pStyle w:val="ac"/>
              <w:jc w:val="center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</w:p>
        </w:tc>
      </w:tr>
      <w:tr w:rsidR="00104316" w:rsidRPr="001F6F67" w:rsidTr="000635D1">
        <w:trPr>
          <w:trHeight w:val="425"/>
        </w:trPr>
        <w:tc>
          <w:tcPr>
            <w:tcW w:w="817" w:type="dxa"/>
          </w:tcPr>
          <w:p w:rsidR="00104316" w:rsidRPr="00A121B2" w:rsidRDefault="00104316" w:rsidP="000635D1">
            <w:pPr>
              <w:pStyle w:val="ac"/>
              <w:jc w:val="center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2.1</w:t>
            </w:r>
          </w:p>
        </w:tc>
        <w:tc>
          <w:tcPr>
            <w:tcW w:w="6379" w:type="dxa"/>
          </w:tcPr>
          <w:p w:rsidR="00104316" w:rsidRPr="00A121B2" w:rsidRDefault="00104316" w:rsidP="000635D1">
            <w:pPr>
              <w:pStyle w:val="ac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 xml:space="preserve">Общая площадь помещений, в которых </w:t>
            </w:r>
            <w:r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о</w:t>
            </w: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существляется</w:t>
            </w:r>
            <w:r>
              <w:rPr>
                <w:rFonts w:ascii="Times New Roman" w:hAnsi="Times New Roman"/>
                <w:bCs/>
                <w:kern w:val="28"/>
                <w:sz w:val="20"/>
                <w:szCs w:val="20"/>
              </w:rPr>
              <w:t xml:space="preserve"> </w:t>
            </w: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образовательная деятельность, в расчете на одного</w:t>
            </w:r>
            <w:r>
              <w:rPr>
                <w:rFonts w:ascii="Times New Roman" w:hAnsi="Times New Roman"/>
                <w:bCs/>
                <w:kern w:val="28"/>
                <w:sz w:val="20"/>
                <w:szCs w:val="20"/>
              </w:rPr>
              <w:t xml:space="preserve"> </w:t>
            </w: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воспитанника</w:t>
            </w:r>
          </w:p>
        </w:tc>
        <w:tc>
          <w:tcPr>
            <w:tcW w:w="2375" w:type="dxa"/>
          </w:tcPr>
          <w:p w:rsidR="00104316" w:rsidRPr="00A121B2" w:rsidRDefault="00104316" w:rsidP="000635D1">
            <w:pPr>
              <w:pStyle w:val="ac"/>
              <w:jc w:val="center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8,5 кв. м</w:t>
            </w:r>
          </w:p>
        </w:tc>
      </w:tr>
      <w:tr w:rsidR="00104316" w:rsidRPr="001F6F67" w:rsidTr="000635D1">
        <w:trPr>
          <w:trHeight w:val="375"/>
        </w:trPr>
        <w:tc>
          <w:tcPr>
            <w:tcW w:w="817" w:type="dxa"/>
          </w:tcPr>
          <w:p w:rsidR="00104316" w:rsidRPr="00A121B2" w:rsidRDefault="00104316" w:rsidP="000635D1">
            <w:pPr>
              <w:pStyle w:val="ac"/>
              <w:jc w:val="center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2.2</w:t>
            </w:r>
          </w:p>
        </w:tc>
        <w:tc>
          <w:tcPr>
            <w:tcW w:w="6379" w:type="dxa"/>
          </w:tcPr>
          <w:p w:rsidR="00104316" w:rsidRPr="00A121B2" w:rsidRDefault="00104316" w:rsidP="000635D1">
            <w:pPr>
              <w:pStyle w:val="ac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Площадь помещений для организации дополнительных</w:t>
            </w:r>
            <w:r>
              <w:rPr>
                <w:rFonts w:ascii="Times New Roman" w:hAnsi="Times New Roman"/>
                <w:bCs/>
                <w:kern w:val="28"/>
                <w:sz w:val="20"/>
                <w:szCs w:val="20"/>
              </w:rPr>
              <w:t xml:space="preserve"> </w:t>
            </w: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видов деятельности воспитанников</w:t>
            </w:r>
          </w:p>
        </w:tc>
        <w:tc>
          <w:tcPr>
            <w:tcW w:w="2375" w:type="dxa"/>
          </w:tcPr>
          <w:p w:rsidR="00104316" w:rsidRPr="00A121B2" w:rsidRDefault="00104316" w:rsidP="000635D1">
            <w:pPr>
              <w:pStyle w:val="ac"/>
              <w:jc w:val="center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376 кв. м</w:t>
            </w:r>
          </w:p>
        </w:tc>
      </w:tr>
      <w:tr w:rsidR="00104316" w:rsidRPr="001F6F67" w:rsidTr="000635D1">
        <w:tc>
          <w:tcPr>
            <w:tcW w:w="817" w:type="dxa"/>
            <w:vAlign w:val="bottom"/>
          </w:tcPr>
          <w:p w:rsidR="00104316" w:rsidRPr="00A121B2" w:rsidRDefault="00104316" w:rsidP="000635D1">
            <w:pPr>
              <w:pStyle w:val="ac"/>
              <w:jc w:val="center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2.3</w:t>
            </w:r>
          </w:p>
        </w:tc>
        <w:tc>
          <w:tcPr>
            <w:tcW w:w="6379" w:type="dxa"/>
            <w:vAlign w:val="bottom"/>
          </w:tcPr>
          <w:p w:rsidR="00104316" w:rsidRPr="00A121B2" w:rsidRDefault="00104316" w:rsidP="000635D1">
            <w:pPr>
              <w:pStyle w:val="ac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Наличие физкультурного зала</w:t>
            </w:r>
          </w:p>
        </w:tc>
        <w:tc>
          <w:tcPr>
            <w:tcW w:w="2375" w:type="dxa"/>
            <w:vAlign w:val="bottom"/>
          </w:tcPr>
          <w:p w:rsidR="00104316" w:rsidRPr="00A121B2" w:rsidRDefault="00104316" w:rsidP="000635D1">
            <w:pPr>
              <w:pStyle w:val="ac"/>
              <w:jc w:val="center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да</w:t>
            </w:r>
          </w:p>
        </w:tc>
      </w:tr>
      <w:tr w:rsidR="00104316" w:rsidRPr="001F6F67" w:rsidTr="000635D1">
        <w:tc>
          <w:tcPr>
            <w:tcW w:w="817" w:type="dxa"/>
            <w:vAlign w:val="bottom"/>
          </w:tcPr>
          <w:p w:rsidR="00104316" w:rsidRPr="00A121B2" w:rsidRDefault="00104316" w:rsidP="000635D1">
            <w:pPr>
              <w:pStyle w:val="ac"/>
              <w:jc w:val="center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2.4</w:t>
            </w:r>
          </w:p>
        </w:tc>
        <w:tc>
          <w:tcPr>
            <w:tcW w:w="6379" w:type="dxa"/>
            <w:vAlign w:val="bottom"/>
          </w:tcPr>
          <w:p w:rsidR="00104316" w:rsidRPr="00A121B2" w:rsidRDefault="00104316" w:rsidP="000635D1">
            <w:pPr>
              <w:pStyle w:val="ac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Наличие музыкального зала</w:t>
            </w:r>
          </w:p>
        </w:tc>
        <w:tc>
          <w:tcPr>
            <w:tcW w:w="2375" w:type="dxa"/>
            <w:vAlign w:val="bottom"/>
          </w:tcPr>
          <w:p w:rsidR="00104316" w:rsidRPr="00A121B2" w:rsidRDefault="00104316" w:rsidP="000635D1">
            <w:pPr>
              <w:pStyle w:val="ac"/>
              <w:jc w:val="center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да</w:t>
            </w:r>
          </w:p>
        </w:tc>
      </w:tr>
      <w:tr w:rsidR="00104316" w:rsidRPr="001F6F67" w:rsidTr="000635D1">
        <w:tc>
          <w:tcPr>
            <w:tcW w:w="817" w:type="dxa"/>
          </w:tcPr>
          <w:p w:rsidR="00104316" w:rsidRPr="00A121B2" w:rsidRDefault="00104316" w:rsidP="000635D1">
            <w:pPr>
              <w:pStyle w:val="ac"/>
              <w:jc w:val="center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2.5</w:t>
            </w:r>
          </w:p>
        </w:tc>
        <w:tc>
          <w:tcPr>
            <w:tcW w:w="6379" w:type="dxa"/>
          </w:tcPr>
          <w:p w:rsidR="00104316" w:rsidRPr="00A121B2" w:rsidRDefault="00104316" w:rsidP="000635D1">
            <w:pPr>
              <w:pStyle w:val="ac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Наличие прогулочных площадок, обеспечивающих</w:t>
            </w:r>
          </w:p>
          <w:p w:rsidR="00104316" w:rsidRPr="00A121B2" w:rsidRDefault="00104316" w:rsidP="000635D1">
            <w:pPr>
              <w:pStyle w:val="ac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физическую активность и разнообразную игровую деятельность воспитанников на прогулке</w:t>
            </w:r>
          </w:p>
        </w:tc>
        <w:tc>
          <w:tcPr>
            <w:tcW w:w="2375" w:type="dxa"/>
          </w:tcPr>
          <w:p w:rsidR="00104316" w:rsidRPr="00A121B2" w:rsidRDefault="00104316" w:rsidP="000635D1">
            <w:pPr>
              <w:pStyle w:val="ac"/>
              <w:jc w:val="center"/>
              <w:outlineLvl w:val="0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A121B2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да</w:t>
            </w:r>
          </w:p>
        </w:tc>
      </w:tr>
    </w:tbl>
    <w:p w:rsidR="00104316" w:rsidRPr="001F6F67" w:rsidRDefault="00104316" w:rsidP="001043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91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04316" w:rsidRPr="00221B2B" w:rsidRDefault="00104316" w:rsidP="0010431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5669915</wp:posOffset>
            </wp:positionH>
            <wp:positionV relativeFrom="paragraph">
              <wp:posOffset>-2484120</wp:posOffset>
            </wp:positionV>
            <wp:extent cx="6350" cy="6350"/>
            <wp:effectExtent l="0" t="0" r="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page3"/>
      <w:bookmarkEnd w:id="0"/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5669915</wp:posOffset>
            </wp:positionH>
            <wp:positionV relativeFrom="paragraph">
              <wp:posOffset>-5715</wp:posOffset>
            </wp:positionV>
            <wp:extent cx="6350" cy="6350"/>
            <wp:effectExtent l="0" t="0" r="0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1" w:name="page5"/>
      <w:bookmarkEnd w:id="1"/>
    </w:p>
    <w:p w:rsidR="0077674B" w:rsidRDefault="0077674B">
      <w:pPr>
        <w:rPr>
          <w:lang w:val="ru-RU"/>
        </w:rPr>
      </w:pPr>
    </w:p>
    <w:p w:rsidR="00365C8A" w:rsidRDefault="00365C8A">
      <w:pPr>
        <w:rPr>
          <w:lang w:val="ru-RU"/>
        </w:rPr>
      </w:pPr>
    </w:p>
    <w:p w:rsidR="00365C8A" w:rsidRDefault="00365C8A">
      <w:pPr>
        <w:rPr>
          <w:lang w:val="ru-RU"/>
        </w:rPr>
      </w:pPr>
    </w:p>
    <w:p w:rsidR="00365C8A" w:rsidRDefault="00365C8A">
      <w:pPr>
        <w:rPr>
          <w:lang w:val="ru-RU"/>
        </w:rPr>
      </w:pPr>
    </w:p>
    <w:p w:rsidR="00365C8A" w:rsidRDefault="00365C8A">
      <w:pPr>
        <w:rPr>
          <w:lang w:val="ru-RU"/>
        </w:rPr>
      </w:pPr>
    </w:p>
    <w:p w:rsidR="001F4E81" w:rsidRDefault="001F4E81" w:rsidP="00073245">
      <w:pPr>
        <w:pStyle w:val="ac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F4E81" w:rsidRDefault="001F4E81" w:rsidP="00073245">
      <w:pPr>
        <w:pStyle w:val="ac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F4E81" w:rsidRDefault="001F4E81" w:rsidP="00073245">
      <w:pPr>
        <w:pStyle w:val="ac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F4E81" w:rsidRDefault="001F4E81" w:rsidP="00073245">
      <w:pPr>
        <w:pStyle w:val="ac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F4E81" w:rsidRDefault="001F4E81" w:rsidP="00073245">
      <w:pPr>
        <w:pStyle w:val="ac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F4E81" w:rsidRDefault="001F4E81" w:rsidP="00073245">
      <w:pPr>
        <w:pStyle w:val="ac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F4E81" w:rsidRDefault="001F4E81" w:rsidP="00073245">
      <w:pPr>
        <w:pStyle w:val="ac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F4E81" w:rsidRDefault="001F4E81" w:rsidP="00073245">
      <w:pPr>
        <w:pStyle w:val="ac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F4E81" w:rsidRDefault="001F4E81" w:rsidP="00073245">
      <w:pPr>
        <w:pStyle w:val="ac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F4E81" w:rsidRDefault="001F4E81" w:rsidP="00073245">
      <w:pPr>
        <w:pStyle w:val="ac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F4E81" w:rsidRDefault="001F4E81" w:rsidP="00073245">
      <w:pPr>
        <w:pStyle w:val="ac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F4E81" w:rsidRDefault="001F4E81" w:rsidP="00073245">
      <w:pPr>
        <w:pStyle w:val="ac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F4E81" w:rsidRDefault="001F4E81" w:rsidP="00073245">
      <w:pPr>
        <w:pStyle w:val="ac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F4E81" w:rsidRDefault="001F4E81" w:rsidP="00073245">
      <w:pPr>
        <w:pStyle w:val="ac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E710D" w:rsidRDefault="000E710D" w:rsidP="00073245">
      <w:pPr>
        <w:pStyle w:val="ac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E710D" w:rsidRDefault="000E710D" w:rsidP="00073245">
      <w:pPr>
        <w:pStyle w:val="ac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67479" w:rsidRPr="00073245" w:rsidRDefault="00073245" w:rsidP="00073245">
      <w:pPr>
        <w:pStyle w:val="ac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73245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11. </w:t>
      </w:r>
      <w:r w:rsidR="00367479" w:rsidRPr="00073245">
        <w:rPr>
          <w:rFonts w:ascii="Times New Roman" w:hAnsi="Times New Roman"/>
          <w:b/>
          <w:sz w:val="24"/>
          <w:szCs w:val="24"/>
          <w:u w:val="single"/>
        </w:rPr>
        <w:t>Анализ реализации годового плана работы за 2016-2017 учебный год</w:t>
      </w:r>
    </w:p>
    <w:p w:rsidR="00367479" w:rsidRPr="00367479" w:rsidRDefault="00367479" w:rsidP="00367479">
      <w:pPr>
        <w:pStyle w:val="ac"/>
        <w:rPr>
          <w:rFonts w:ascii="Times New Roman" w:hAnsi="Times New Roman"/>
          <w:sz w:val="24"/>
          <w:szCs w:val="24"/>
        </w:rPr>
      </w:pPr>
    </w:p>
    <w:p w:rsidR="00367479" w:rsidRPr="00367479" w:rsidRDefault="00367479" w:rsidP="00367479">
      <w:pPr>
        <w:pStyle w:val="ac"/>
        <w:rPr>
          <w:rFonts w:ascii="Times New Roman" w:hAnsi="Times New Roman"/>
          <w:sz w:val="24"/>
          <w:szCs w:val="24"/>
        </w:rPr>
      </w:pPr>
      <w:r w:rsidRPr="005E5F25">
        <w:rPr>
          <w:rFonts w:ascii="Times New Roman" w:hAnsi="Times New Roman"/>
          <w:b/>
          <w:sz w:val="24"/>
          <w:szCs w:val="24"/>
          <w:u w:val="single"/>
        </w:rPr>
        <w:t>Цель</w:t>
      </w:r>
      <w:r w:rsidRPr="005E5F25">
        <w:rPr>
          <w:rFonts w:ascii="Times New Roman" w:hAnsi="Times New Roman"/>
          <w:b/>
          <w:sz w:val="24"/>
          <w:szCs w:val="24"/>
        </w:rPr>
        <w:t>:</w:t>
      </w:r>
      <w:r w:rsidRPr="00367479">
        <w:rPr>
          <w:rFonts w:ascii="Times New Roman" w:hAnsi="Times New Roman"/>
          <w:sz w:val="24"/>
          <w:szCs w:val="24"/>
        </w:rPr>
        <w:t xml:space="preserve"> </w:t>
      </w:r>
      <w:r w:rsidRPr="00367479">
        <w:rPr>
          <w:rFonts w:ascii="Times New Roman" w:hAnsi="Times New Roman"/>
          <w:sz w:val="24"/>
          <w:szCs w:val="24"/>
          <w:shd w:val="clear" w:color="auto" w:fill="FFFFFF"/>
        </w:rPr>
        <w:t xml:space="preserve">построение работы ДОУ в соответствии с ФГОС </w:t>
      </w:r>
      <w:proofErr w:type="gramStart"/>
      <w:r w:rsidRPr="00367479">
        <w:rPr>
          <w:rFonts w:ascii="Times New Roman" w:hAnsi="Times New Roman"/>
          <w:sz w:val="24"/>
          <w:szCs w:val="24"/>
          <w:shd w:val="clear" w:color="auto" w:fill="FFFFFF"/>
        </w:rPr>
        <w:t>ДО</w:t>
      </w:r>
      <w:proofErr w:type="gramEnd"/>
      <w:r w:rsidRPr="00367479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gramStart"/>
      <w:r w:rsidRPr="00367479">
        <w:rPr>
          <w:rFonts w:ascii="Times New Roman" w:hAnsi="Times New Roman"/>
          <w:sz w:val="24"/>
          <w:szCs w:val="24"/>
          <w:shd w:val="clear" w:color="auto" w:fill="FFFFFF"/>
        </w:rPr>
        <w:t>создание</w:t>
      </w:r>
      <w:proofErr w:type="gramEnd"/>
      <w:r w:rsidRPr="00367479">
        <w:rPr>
          <w:rFonts w:ascii="Times New Roman" w:hAnsi="Times New Roman"/>
          <w:sz w:val="24"/>
          <w:szCs w:val="24"/>
          <w:shd w:val="clear" w:color="auto" w:fill="FFFFFF"/>
        </w:rPr>
        <w:t xml:space="preserve"> благоприятных условий для полноценного проживания ребенком дошкольного детства, формирования основ базовой культуры личности, 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367479" w:rsidRPr="005E5F25" w:rsidRDefault="00367479" w:rsidP="00367479">
      <w:pPr>
        <w:pStyle w:val="ac"/>
        <w:rPr>
          <w:rFonts w:ascii="Times New Roman" w:hAnsi="Times New Roman"/>
          <w:b/>
          <w:sz w:val="24"/>
          <w:szCs w:val="24"/>
          <w:u w:val="single"/>
        </w:rPr>
      </w:pPr>
      <w:r w:rsidRPr="005E5F25">
        <w:rPr>
          <w:rFonts w:ascii="Times New Roman" w:hAnsi="Times New Roman"/>
          <w:b/>
          <w:sz w:val="24"/>
          <w:szCs w:val="24"/>
          <w:u w:val="single"/>
        </w:rPr>
        <w:t>Направления:</w:t>
      </w:r>
    </w:p>
    <w:p w:rsidR="00367479" w:rsidRPr="00367479" w:rsidRDefault="00367479" w:rsidP="00367479">
      <w:pPr>
        <w:pStyle w:val="ac"/>
        <w:rPr>
          <w:rFonts w:ascii="Times New Roman" w:hAnsi="Times New Roman"/>
          <w:bCs/>
          <w:sz w:val="24"/>
          <w:szCs w:val="24"/>
        </w:rPr>
      </w:pPr>
      <w:proofErr w:type="gramStart"/>
      <w:r w:rsidRPr="00367479"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367479">
        <w:rPr>
          <w:rFonts w:ascii="Times New Roman" w:hAnsi="Times New Roman"/>
          <w:bCs/>
          <w:sz w:val="24"/>
          <w:szCs w:val="24"/>
        </w:rPr>
        <w:t>. Повышение профессиональной компетентности педагогических кадров.</w:t>
      </w:r>
      <w:proofErr w:type="gramEnd"/>
    </w:p>
    <w:p w:rsidR="00367479" w:rsidRPr="00367479" w:rsidRDefault="00367479" w:rsidP="00367479">
      <w:pPr>
        <w:pStyle w:val="ac"/>
        <w:rPr>
          <w:rFonts w:ascii="Times New Roman" w:hAnsi="Times New Roman"/>
          <w:bCs/>
          <w:sz w:val="24"/>
          <w:szCs w:val="24"/>
        </w:rPr>
      </w:pPr>
      <w:r w:rsidRPr="00367479">
        <w:rPr>
          <w:rFonts w:ascii="Times New Roman" w:hAnsi="Times New Roman"/>
          <w:bCs/>
          <w:sz w:val="24"/>
          <w:szCs w:val="24"/>
          <w:lang w:val="en-US"/>
        </w:rPr>
        <w:t>II</w:t>
      </w:r>
      <w:r w:rsidRPr="00367479">
        <w:rPr>
          <w:rFonts w:ascii="Times New Roman" w:hAnsi="Times New Roman"/>
          <w:bCs/>
          <w:sz w:val="24"/>
          <w:szCs w:val="24"/>
        </w:rPr>
        <w:t>. Лечебно-оздоровительная работа с детьми.</w:t>
      </w:r>
    </w:p>
    <w:p w:rsidR="00367479" w:rsidRPr="00367479" w:rsidRDefault="00367479" w:rsidP="00367479">
      <w:pPr>
        <w:pStyle w:val="ac"/>
        <w:rPr>
          <w:rFonts w:ascii="Times New Roman" w:hAnsi="Times New Roman"/>
          <w:bCs/>
          <w:sz w:val="24"/>
          <w:szCs w:val="24"/>
        </w:rPr>
      </w:pPr>
      <w:r w:rsidRPr="00367479">
        <w:rPr>
          <w:rFonts w:ascii="Times New Roman" w:hAnsi="Times New Roman"/>
          <w:bCs/>
          <w:sz w:val="24"/>
          <w:szCs w:val="24"/>
          <w:lang w:val="en-US"/>
        </w:rPr>
        <w:t>III</w:t>
      </w:r>
      <w:r w:rsidRPr="00367479">
        <w:rPr>
          <w:rFonts w:ascii="Times New Roman" w:hAnsi="Times New Roman"/>
          <w:bCs/>
          <w:sz w:val="24"/>
          <w:szCs w:val="24"/>
        </w:rPr>
        <w:t>. Коррекционно-развивающая и образовательная работа с детьми.</w:t>
      </w:r>
    </w:p>
    <w:p w:rsidR="00367479" w:rsidRPr="00367479" w:rsidRDefault="00367479" w:rsidP="00367479">
      <w:pPr>
        <w:pStyle w:val="ac"/>
        <w:rPr>
          <w:rFonts w:ascii="Times New Roman" w:hAnsi="Times New Roman"/>
          <w:bCs/>
          <w:sz w:val="24"/>
          <w:szCs w:val="24"/>
        </w:rPr>
      </w:pPr>
      <w:r w:rsidRPr="00367479">
        <w:rPr>
          <w:rFonts w:ascii="Times New Roman" w:hAnsi="Times New Roman"/>
          <w:bCs/>
          <w:sz w:val="24"/>
          <w:szCs w:val="24"/>
          <w:lang w:val="en-US"/>
        </w:rPr>
        <w:t>IV</w:t>
      </w:r>
      <w:r w:rsidRPr="00367479">
        <w:rPr>
          <w:rFonts w:ascii="Times New Roman" w:hAnsi="Times New Roman"/>
          <w:bCs/>
          <w:sz w:val="24"/>
          <w:szCs w:val="24"/>
        </w:rPr>
        <w:t>. Материально-технической обеспечение.</w:t>
      </w:r>
    </w:p>
    <w:p w:rsidR="00367479" w:rsidRPr="00367479" w:rsidRDefault="00367479" w:rsidP="00367479">
      <w:pPr>
        <w:pStyle w:val="ac"/>
        <w:rPr>
          <w:rFonts w:ascii="Times New Roman" w:hAnsi="Times New Roman"/>
          <w:bCs/>
          <w:sz w:val="24"/>
          <w:szCs w:val="24"/>
        </w:rPr>
      </w:pPr>
      <w:proofErr w:type="gramStart"/>
      <w:r w:rsidRPr="00367479">
        <w:rPr>
          <w:rFonts w:ascii="Times New Roman" w:hAnsi="Times New Roman"/>
          <w:bCs/>
          <w:sz w:val="24"/>
          <w:szCs w:val="24"/>
          <w:lang w:val="en-US"/>
        </w:rPr>
        <w:t>V</w:t>
      </w:r>
      <w:r w:rsidRPr="00367479">
        <w:rPr>
          <w:rFonts w:ascii="Times New Roman" w:hAnsi="Times New Roman"/>
          <w:bCs/>
          <w:sz w:val="24"/>
          <w:szCs w:val="24"/>
        </w:rPr>
        <w:t>. Работа с семьей и социумом.</w:t>
      </w:r>
      <w:proofErr w:type="gramEnd"/>
    </w:p>
    <w:p w:rsidR="00367479" w:rsidRPr="00367479" w:rsidRDefault="00367479" w:rsidP="00367479">
      <w:pPr>
        <w:pStyle w:val="ac"/>
        <w:rPr>
          <w:rFonts w:ascii="Times New Roman" w:hAnsi="Times New Roman"/>
          <w:bCs/>
          <w:sz w:val="24"/>
          <w:szCs w:val="24"/>
        </w:rPr>
      </w:pPr>
    </w:p>
    <w:p w:rsidR="00367479" w:rsidRPr="005E5F25" w:rsidRDefault="00367479" w:rsidP="005E5F25">
      <w:pPr>
        <w:pStyle w:val="ac"/>
        <w:numPr>
          <w:ilvl w:val="0"/>
          <w:numId w:val="24"/>
        </w:num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5E5F25">
        <w:rPr>
          <w:rFonts w:ascii="Times New Roman" w:hAnsi="Times New Roman"/>
          <w:b/>
          <w:bCs/>
          <w:sz w:val="24"/>
          <w:szCs w:val="24"/>
          <w:u w:val="single"/>
        </w:rPr>
        <w:t>Повышение профессиональной компетентности педагогических кадров.</w:t>
      </w:r>
    </w:p>
    <w:p w:rsidR="00367479" w:rsidRPr="005E5F25" w:rsidRDefault="00367479" w:rsidP="00367479">
      <w:pPr>
        <w:pStyle w:val="ac"/>
        <w:rPr>
          <w:rFonts w:ascii="Times New Roman" w:hAnsi="Times New Roman"/>
          <w:b/>
          <w:bCs/>
          <w:sz w:val="24"/>
          <w:szCs w:val="24"/>
        </w:rPr>
      </w:pPr>
      <w:r w:rsidRPr="005E5F25">
        <w:rPr>
          <w:rFonts w:ascii="Times New Roman" w:hAnsi="Times New Roman"/>
          <w:b/>
          <w:bCs/>
          <w:sz w:val="24"/>
          <w:szCs w:val="24"/>
        </w:rPr>
        <w:t xml:space="preserve">Задачи: </w:t>
      </w:r>
    </w:p>
    <w:p w:rsidR="00367479" w:rsidRPr="00367479" w:rsidRDefault="00367479" w:rsidP="007A19C2">
      <w:pPr>
        <w:pStyle w:val="ac"/>
        <w:numPr>
          <w:ilvl w:val="1"/>
          <w:numId w:val="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67479">
        <w:rPr>
          <w:rFonts w:ascii="Times New Roman" w:hAnsi="Times New Roman"/>
          <w:sz w:val="24"/>
          <w:szCs w:val="24"/>
        </w:rPr>
        <w:t xml:space="preserve">Продолжать осваивать особенности работы в соответствии с ФГОС </w:t>
      </w:r>
      <w:proofErr w:type="gramStart"/>
      <w:r w:rsidRPr="00367479">
        <w:rPr>
          <w:rFonts w:ascii="Times New Roman" w:hAnsi="Times New Roman"/>
          <w:sz w:val="24"/>
          <w:szCs w:val="24"/>
        </w:rPr>
        <w:t>ДО</w:t>
      </w:r>
      <w:proofErr w:type="gramEnd"/>
      <w:r w:rsidRPr="00367479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367479">
        <w:rPr>
          <w:rFonts w:ascii="Times New Roman" w:hAnsi="Times New Roman"/>
          <w:sz w:val="24"/>
          <w:szCs w:val="24"/>
        </w:rPr>
        <w:t>Законом</w:t>
      </w:r>
      <w:proofErr w:type="gramEnd"/>
      <w:r w:rsidRPr="00367479">
        <w:rPr>
          <w:rFonts w:ascii="Times New Roman" w:hAnsi="Times New Roman"/>
          <w:sz w:val="24"/>
          <w:szCs w:val="24"/>
        </w:rPr>
        <w:t xml:space="preserve"> «Об образовании в РФ», содержанием образовательной программы детского сада.</w:t>
      </w:r>
    </w:p>
    <w:p w:rsidR="00367479" w:rsidRPr="00367479" w:rsidRDefault="00367479" w:rsidP="007A19C2">
      <w:pPr>
        <w:pStyle w:val="ac"/>
        <w:numPr>
          <w:ilvl w:val="1"/>
          <w:numId w:val="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67479">
        <w:rPr>
          <w:rFonts w:ascii="Times New Roman" w:hAnsi="Times New Roman"/>
          <w:sz w:val="24"/>
          <w:szCs w:val="24"/>
        </w:rPr>
        <w:t xml:space="preserve">Обеспечить деятельность по  инновационному проекту «Организационно-методическое сопровождение процессов реализации ФГОС </w:t>
      </w:r>
      <w:proofErr w:type="gramStart"/>
      <w:r w:rsidRPr="00367479">
        <w:rPr>
          <w:rFonts w:ascii="Times New Roman" w:hAnsi="Times New Roman"/>
          <w:sz w:val="24"/>
          <w:szCs w:val="24"/>
        </w:rPr>
        <w:t>ДО</w:t>
      </w:r>
      <w:proofErr w:type="gramEnd"/>
      <w:r w:rsidRPr="00367479">
        <w:rPr>
          <w:rFonts w:ascii="Times New Roman" w:hAnsi="Times New Roman"/>
          <w:sz w:val="24"/>
          <w:szCs w:val="24"/>
        </w:rPr>
        <w:t>» (в МРЦ).</w:t>
      </w:r>
    </w:p>
    <w:p w:rsidR="00367479" w:rsidRPr="00367479" w:rsidRDefault="00367479" w:rsidP="007A19C2">
      <w:pPr>
        <w:pStyle w:val="ac"/>
        <w:numPr>
          <w:ilvl w:val="1"/>
          <w:numId w:val="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67479">
        <w:rPr>
          <w:rFonts w:ascii="Times New Roman" w:hAnsi="Times New Roman"/>
          <w:sz w:val="24"/>
          <w:szCs w:val="24"/>
        </w:rPr>
        <w:t>Организовать сетевое взаимодействие педагогов МДОУ № 18, № 69, № 109, № 114 при проведении мероприятий акции «Педагогическая карусель».</w:t>
      </w:r>
    </w:p>
    <w:p w:rsidR="00367479" w:rsidRPr="00367479" w:rsidRDefault="00367479" w:rsidP="007A19C2">
      <w:pPr>
        <w:pStyle w:val="ac"/>
        <w:numPr>
          <w:ilvl w:val="1"/>
          <w:numId w:val="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67479">
        <w:rPr>
          <w:rFonts w:ascii="Times New Roman" w:hAnsi="Times New Roman"/>
          <w:sz w:val="24"/>
          <w:szCs w:val="24"/>
        </w:rPr>
        <w:t>Обеспечить реализацию проекта «Наши увлечения родом из детства».</w:t>
      </w:r>
    </w:p>
    <w:p w:rsidR="00367479" w:rsidRPr="00367479" w:rsidRDefault="00367479" w:rsidP="007A19C2">
      <w:pPr>
        <w:pStyle w:val="ac"/>
        <w:numPr>
          <w:ilvl w:val="1"/>
          <w:numId w:val="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67479">
        <w:rPr>
          <w:rFonts w:ascii="Times New Roman" w:hAnsi="Times New Roman"/>
          <w:sz w:val="24"/>
          <w:szCs w:val="24"/>
        </w:rPr>
        <w:t xml:space="preserve">Продолжать учить педагогов проектировать свой образовательный маршрут («Дорожную карту»). </w:t>
      </w:r>
    </w:p>
    <w:p w:rsidR="00367479" w:rsidRPr="00367479" w:rsidRDefault="00367479" w:rsidP="007A19C2">
      <w:pPr>
        <w:pStyle w:val="ac"/>
        <w:numPr>
          <w:ilvl w:val="1"/>
          <w:numId w:val="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67479">
        <w:rPr>
          <w:rFonts w:ascii="Times New Roman" w:hAnsi="Times New Roman"/>
          <w:sz w:val="24"/>
          <w:szCs w:val="24"/>
        </w:rPr>
        <w:t>Создать собственную страничку на сайте детского сада (каждому педагогу).</w:t>
      </w:r>
    </w:p>
    <w:p w:rsidR="00367479" w:rsidRPr="00367479" w:rsidRDefault="00367479" w:rsidP="007A19C2">
      <w:pPr>
        <w:pStyle w:val="ac"/>
        <w:numPr>
          <w:ilvl w:val="1"/>
          <w:numId w:val="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67479">
        <w:rPr>
          <w:rFonts w:ascii="Times New Roman" w:hAnsi="Times New Roman"/>
          <w:sz w:val="24"/>
          <w:szCs w:val="24"/>
        </w:rPr>
        <w:t xml:space="preserve">Продолжать учить педагогический персонал использовать в образовательном процессе современные технологии: метод проектов, ИКТ и </w:t>
      </w:r>
      <w:proofErr w:type="spellStart"/>
      <w:r w:rsidRPr="00367479">
        <w:rPr>
          <w:rFonts w:ascii="Times New Roman" w:hAnsi="Times New Roman"/>
          <w:sz w:val="24"/>
          <w:szCs w:val="24"/>
        </w:rPr>
        <w:t>мультимедийные</w:t>
      </w:r>
      <w:proofErr w:type="spellEnd"/>
      <w:r w:rsidRPr="00367479">
        <w:rPr>
          <w:rFonts w:ascii="Times New Roman" w:hAnsi="Times New Roman"/>
          <w:sz w:val="24"/>
          <w:szCs w:val="24"/>
        </w:rPr>
        <w:t xml:space="preserve"> презентации.</w:t>
      </w:r>
    </w:p>
    <w:p w:rsidR="00367479" w:rsidRPr="00367479" w:rsidRDefault="00367479" w:rsidP="007A19C2">
      <w:pPr>
        <w:pStyle w:val="ac"/>
        <w:numPr>
          <w:ilvl w:val="1"/>
          <w:numId w:val="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67479">
        <w:rPr>
          <w:rFonts w:ascii="Times New Roman" w:hAnsi="Times New Roman"/>
          <w:sz w:val="24"/>
          <w:szCs w:val="24"/>
        </w:rPr>
        <w:t>Использовать систему внутреннего мониторинга и целевые ориентиры дошкольного образования для оценки результатов освоения Программы.</w:t>
      </w:r>
    </w:p>
    <w:p w:rsidR="00367479" w:rsidRPr="00367479" w:rsidRDefault="00367479" w:rsidP="007A19C2">
      <w:pPr>
        <w:pStyle w:val="ac"/>
        <w:numPr>
          <w:ilvl w:val="1"/>
          <w:numId w:val="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67479">
        <w:rPr>
          <w:rFonts w:ascii="Times New Roman" w:hAnsi="Times New Roman"/>
          <w:sz w:val="24"/>
          <w:szCs w:val="24"/>
        </w:rPr>
        <w:t xml:space="preserve">Способствовать скоординированному </w:t>
      </w:r>
      <w:proofErr w:type="spellStart"/>
      <w:r w:rsidRPr="00367479">
        <w:rPr>
          <w:rFonts w:ascii="Times New Roman" w:hAnsi="Times New Roman"/>
          <w:sz w:val="24"/>
          <w:szCs w:val="24"/>
        </w:rPr>
        <w:t>межпрофессиональному</w:t>
      </w:r>
      <w:proofErr w:type="spellEnd"/>
      <w:r w:rsidRPr="00367479">
        <w:rPr>
          <w:rFonts w:ascii="Times New Roman" w:hAnsi="Times New Roman"/>
          <w:sz w:val="24"/>
          <w:szCs w:val="24"/>
        </w:rPr>
        <w:t xml:space="preserve"> общению сотрудников, обеспечивающему реальную помощь каждому ребенку.</w:t>
      </w:r>
    </w:p>
    <w:p w:rsidR="00367479" w:rsidRPr="00367479" w:rsidRDefault="00367479" w:rsidP="007A19C2">
      <w:pPr>
        <w:pStyle w:val="ac"/>
        <w:numPr>
          <w:ilvl w:val="1"/>
          <w:numId w:val="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67479">
        <w:rPr>
          <w:rFonts w:ascii="Times New Roman" w:hAnsi="Times New Roman"/>
          <w:sz w:val="24"/>
          <w:szCs w:val="24"/>
        </w:rPr>
        <w:t>Обеспечить практическое освоение программы обучения студентов в филиале кафедры  специальной дошкольной педагогики и психологии.</w:t>
      </w:r>
    </w:p>
    <w:p w:rsidR="00367479" w:rsidRPr="00367479" w:rsidRDefault="00367479" w:rsidP="00367479">
      <w:pPr>
        <w:pStyle w:val="ac"/>
        <w:rPr>
          <w:rFonts w:ascii="Times New Roman" w:hAnsi="Times New Roman"/>
          <w:sz w:val="24"/>
          <w:szCs w:val="24"/>
        </w:rPr>
      </w:pPr>
      <w:r w:rsidRPr="00367479">
        <w:rPr>
          <w:rFonts w:ascii="Times New Roman" w:hAnsi="Times New Roman"/>
          <w:sz w:val="24"/>
          <w:szCs w:val="24"/>
        </w:rPr>
        <w:t xml:space="preserve">По данному направлению проведены следующие </w:t>
      </w:r>
      <w:r w:rsidRPr="001F0DD5">
        <w:rPr>
          <w:rFonts w:ascii="Times New Roman" w:hAnsi="Times New Roman"/>
          <w:b/>
          <w:sz w:val="24"/>
          <w:szCs w:val="24"/>
        </w:rPr>
        <w:t>мероприятия:</w:t>
      </w:r>
    </w:p>
    <w:p w:rsidR="00367479" w:rsidRPr="00367479" w:rsidRDefault="00367479" w:rsidP="00367479">
      <w:pPr>
        <w:pStyle w:val="ac"/>
        <w:rPr>
          <w:rFonts w:ascii="Times New Roman" w:hAnsi="Times New Roman"/>
          <w:sz w:val="24"/>
          <w:szCs w:val="24"/>
          <w:u w:val="single"/>
        </w:rPr>
      </w:pPr>
      <w:r w:rsidRPr="00367479">
        <w:rPr>
          <w:rFonts w:ascii="Times New Roman" w:hAnsi="Times New Roman"/>
          <w:sz w:val="24"/>
          <w:szCs w:val="24"/>
          <w:u w:val="single"/>
        </w:rPr>
        <w:t>Мероприятия, которые представили педагогические работники учреждения:</w:t>
      </w:r>
    </w:p>
    <w:p w:rsidR="00367479" w:rsidRPr="001F0DD5" w:rsidRDefault="00367479" w:rsidP="00367479">
      <w:pPr>
        <w:pStyle w:val="ac"/>
        <w:rPr>
          <w:rFonts w:ascii="Times New Roman" w:hAnsi="Times New Roman"/>
          <w:b/>
          <w:i/>
          <w:sz w:val="24"/>
          <w:szCs w:val="24"/>
        </w:rPr>
      </w:pPr>
      <w:r w:rsidRPr="001F0DD5">
        <w:rPr>
          <w:rFonts w:ascii="Times New Roman" w:hAnsi="Times New Roman"/>
          <w:b/>
          <w:i/>
          <w:sz w:val="24"/>
          <w:szCs w:val="24"/>
        </w:rPr>
        <w:t>региональный уровень:</w:t>
      </w:r>
    </w:p>
    <w:p w:rsidR="00367479" w:rsidRPr="00367479" w:rsidRDefault="00367479" w:rsidP="00217A06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367479">
        <w:rPr>
          <w:rFonts w:ascii="Times New Roman" w:hAnsi="Times New Roman"/>
          <w:sz w:val="24"/>
          <w:szCs w:val="24"/>
        </w:rPr>
        <w:t>1. Участие Т.В.Муравьёвой, педагога-психолога, в межрегиональной научно-практической конференции «Актуальные вопросы организации обучения детей с ОВЗ». Выступление на тему «Опыт работы детского сада № 69 по инклюзивному образованию», ДО ЯО, ИРО, 26-27.10.2016 года.</w:t>
      </w:r>
    </w:p>
    <w:p w:rsidR="00367479" w:rsidRPr="00367479" w:rsidRDefault="00367479" w:rsidP="00217A06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367479">
        <w:rPr>
          <w:rFonts w:ascii="Times New Roman" w:hAnsi="Times New Roman"/>
          <w:sz w:val="24"/>
          <w:szCs w:val="24"/>
        </w:rPr>
        <w:t>2. Участие в работе региональной презентационной площадки по инновационной деятельности, СШ № 56, 01.11.2016 года, Е.А.Горохова, Н.В.Гусаковская, старшие воспитатели.</w:t>
      </w:r>
    </w:p>
    <w:p w:rsidR="00367479" w:rsidRPr="00367479" w:rsidRDefault="00367479" w:rsidP="00217A06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367479">
        <w:rPr>
          <w:rFonts w:ascii="Times New Roman" w:hAnsi="Times New Roman"/>
          <w:sz w:val="24"/>
          <w:szCs w:val="24"/>
        </w:rPr>
        <w:t xml:space="preserve">3. Участие в региональном межмуниципальном семинаре «Эффективные практики реализации ФГОС </w:t>
      </w:r>
      <w:proofErr w:type="gramStart"/>
      <w:r w:rsidRPr="00367479">
        <w:rPr>
          <w:rFonts w:ascii="Times New Roman" w:hAnsi="Times New Roman"/>
          <w:sz w:val="24"/>
          <w:szCs w:val="24"/>
        </w:rPr>
        <w:t>ДО</w:t>
      </w:r>
      <w:proofErr w:type="gramEnd"/>
      <w:r w:rsidRPr="00367479">
        <w:rPr>
          <w:rFonts w:ascii="Times New Roman" w:hAnsi="Times New Roman"/>
          <w:sz w:val="24"/>
          <w:szCs w:val="24"/>
        </w:rPr>
        <w:t>». Площадка № 2 «Формирование у детей основ базовой культуры здоровьесбережения через оптимизацию образовательной деятельности». 01.11.2016 года,  старшие воспитатели; М.Г.Ильина, учитель-логопед; Е.В.Благородова, инструктор по физической культуре, Е.В.Власова, социальный педагог.</w:t>
      </w:r>
    </w:p>
    <w:p w:rsidR="00367479" w:rsidRPr="00367479" w:rsidRDefault="00367479" w:rsidP="00217A06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367479">
        <w:rPr>
          <w:rFonts w:ascii="Times New Roman" w:hAnsi="Times New Roman"/>
          <w:sz w:val="24"/>
          <w:szCs w:val="24"/>
        </w:rPr>
        <w:t>4. Участие Е.А.Кривцовой, учителя-дефектолога, в международной конференции «Чтения Ушинского». Тема «Развитие памяти у дошкольников с нарушением зрения посредством дидактических игр и упражнений», ЯГПУ им.К.Д.Ушинского, 02.03.2017 года.</w:t>
      </w:r>
    </w:p>
    <w:p w:rsidR="008000F2" w:rsidRPr="00217A06" w:rsidRDefault="00073245" w:rsidP="00073245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7517F0">
        <w:rPr>
          <w:rFonts w:ascii="Times New Roman" w:hAnsi="Times New Roman"/>
          <w:sz w:val="24"/>
          <w:szCs w:val="24"/>
        </w:rPr>
        <w:lastRenderedPageBreak/>
        <w:t xml:space="preserve">5. Участие И.А.Яниной, </w:t>
      </w:r>
      <w:proofErr w:type="spellStart"/>
      <w:r w:rsidRPr="007517F0">
        <w:rPr>
          <w:rFonts w:ascii="Times New Roman" w:hAnsi="Times New Roman"/>
          <w:sz w:val="24"/>
          <w:szCs w:val="24"/>
        </w:rPr>
        <w:t>Н.А.Пасхиной</w:t>
      </w:r>
      <w:proofErr w:type="spellEnd"/>
      <w:r w:rsidRPr="007517F0">
        <w:rPr>
          <w:rFonts w:ascii="Times New Roman" w:hAnsi="Times New Roman"/>
          <w:sz w:val="24"/>
          <w:szCs w:val="24"/>
        </w:rPr>
        <w:t xml:space="preserve">, учителей-логопедов, и </w:t>
      </w:r>
      <w:proofErr w:type="spellStart"/>
      <w:r w:rsidRPr="007517F0">
        <w:rPr>
          <w:rFonts w:ascii="Times New Roman" w:hAnsi="Times New Roman"/>
          <w:sz w:val="24"/>
          <w:szCs w:val="24"/>
        </w:rPr>
        <w:t>Е.В.Щагиной</w:t>
      </w:r>
      <w:proofErr w:type="spellEnd"/>
      <w:r w:rsidRPr="007517F0">
        <w:rPr>
          <w:rFonts w:ascii="Times New Roman" w:hAnsi="Times New Roman"/>
          <w:sz w:val="24"/>
          <w:szCs w:val="24"/>
        </w:rPr>
        <w:t>, учителя-дефектолога, в международной конференции «Чтения Ушинского». Тема «Опорные схемы как одно из средств обучения составлению описательных рассказов детей 4-5 лет», ЯГПУ им.К.Д.Ушинского, 02.03.2017 года.</w:t>
      </w:r>
    </w:p>
    <w:p w:rsidR="00073245" w:rsidRPr="001F0DD5" w:rsidRDefault="00073245" w:rsidP="00073245">
      <w:pPr>
        <w:pStyle w:val="ac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1F0DD5">
        <w:rPr>
          <w:rFonts w:ascii="Times New Roman" w:hAnsi="Times New Roman"/>
          <w:b/>
          <w:i/>
          <w:sz w:val="24"/>
          <w:szCs w:val="24"/>
        </w:rPr>
        <w:t>м</w:t>
      </w:r>
      <w:proofErr w:type="gramEnd"/>
      <w:r w:rsidRPr="001F0DD5">
        <w:rPr>
          <w:rFonts w:ascii="Times New Roman" w:hAnsi="Times New Roman"/>
          <w:b/>
          <w:i/>
          <w:sz w:val="24"/>
          <w:szCs w:val="24"/>
        </w:rPr>
        <w:t>униципальный уровень:</w:t>
      </w:r>
    </w:p>
    <w:p w:rsidR="00073245" w:rsidRPr="00073245" w:rsidRDefault="00073245" w:rsidP="00073245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073245">
        <w:rPr>
          <w:rFonts w:ascii="Times New Roman" w:hAnsi="Times New Roman"/>
          <w:sz w:val="24"/>
          <w:szCs w:val="24"/>
        </w:rPr>
        <w:t xml:space="preserve">6. Проведение мастер-класса «Осуществление инклюзивного образования в условиях ДОУ» («Педагогическая карусель»), 22.09.2016 года, Е.А.Горохова, Н.В.Гусаковская, старшие воспитатели; Т.В.Муравьёва, педагог-психолог; Н.В.Ермолаева, учитель-дефектолог; Н.Д.Рощина, преподаватель </w:t>
      </w:r>
      <w:proofErr w:type="gramStart"/>
      <w:r w:rsidRPr="00073245">
        <w:rPr>
          <w:rFonts w:ascii="Times New Roman" w:hAnsi="Times New Roman"/>
          <w:sz w:val="24"/>
          <w:szCs w:val="24"/>
        </w:rPr>
        <w:t>ИЗО</w:t>
      </w:r>
      <w:proofErr w:type="gramEnd"/>
      <w:r w:rsidRPr="00073245">
        <w:rPr>
          <w:rFonts w:ascii="Times New Roman" w:hAnsi="Times New Roman"/>
          <w:sz w:val="24"/>
          <w:szCs w:val="24"/>
        </w:rPr>
        <w:t>.</w:t>
      </w:r>
    </w:p>
    <w:p w:rsidR="00073245" w:rsidRPr="00073245" w:rsidRDefault="00073245" w:rsidP="00073245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073245">
        <w:rPr>
          <w:rFonts w:ascii="Times New Roman" w:hAnsi="Times New Roman"/>
          <w:sz w:val="24"/>
          <w:szCs w:val="24"/>
        </w:rPr>
        <w:t>7. Проведение семинара «Направления работы тифлопедагога в соответствии с ФГОС ДО» (МО), 04.10.2016 года, Н.В.Ермолаева, И.В.Ипатова, А.В.Маслова, Ю.С.Опекушина, Е.В.Щагина, учителя-дефектологи.</w:t>
      </w:r>
    </w:p>
    <w:p w:rsidR="00073245" w:rsidRPr="00073245" w:rsidRDefault="00073245" w:rsidP="00073245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073245">
        <w:rPr>
          <w:rFonts w:ascii="Times New Roman" w:hAnsi="Times New Roman"/>
          <w:sz w:val="24"/>
          <w:szCs w:val="24"/>
        </w:rPr>
        <w:t>8. Проведение мастер-класса «Сохранение самоценности детства: педагогические условия развития и амплификации игровой деятельности дошкольников» (МРЦ), 21.10.2016 года, Е.А.Горохова, Н.В.Гусаковская, старшие воспитатели.</w:t>
      </w:r>
    </w:p>
    <w:p w:rsidR="00073245" w:rsidRPr="00073245" w:rsidRDefault="00073245" w:rsidP="00073245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073245">
        <w:rPr>
          <w:rFonts w:ascii="Times New Roman" w:hAnsi="Times New Roman"/>
          <w:sz w:val="24"/>
          <w:szCs w:val="24"/>
        </w:rPr>
        <w:t>9. Выступление Т.В.Муравьёвой, педагога-психолога, на методическом объединении педагогов-психологов города на тему «Опыт работы детского сада №69 по инклюзивному образованию», ГЦРО, 22.11.2016 года.</w:t>
      </w:r>
    </w:p>
    <w:p w:rsidR="00073245" w:rsidRPr="00073245" w:rsidRDefault="00073245" w:rsidP="00073245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073245">
        <w:rPr>
          <w:rFonts w:ascii="Times New Roman" w:hAnsi="Times New Roman"/>
          <w:sz w:val="24"/>
          <w:szCs w:val="24"/>
        </w:rPr>
        <w:t>10. Проведение семинара-практикума для руководителей «Создание условий для профессионального развития педагогических работников» (МРЦ),  09.12.2016 года, Г.М.Овчарова, заведующий; Е.А.Горохова, Н.В.Гусаковская, старшие воспитатели.</w:t>
      </w:r>
    </w:p>
    <w:p w:rsidR="00073245" w:rsidRPr="00073245" w:rsidRDefault="00073245" w:rsidP="00073245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073245">
        <w:rPr>
          <w:rFonts w:ascii="Times New Roman" w:hAnsi="Times New Roman"/>
          <w:sz w:val="24"/>
          <w:szCs w:val="24"/>
        </w:rPr>
        <w:t>11. Проведение МО инструкторов по физической культуре ДОУ Дзержинского района. Тема «Совместная партнёрская деятельность с детьми 3-го года жизни как важнейшее условие реализации содержания ОО «Физическое развитие», 26.01.2017 года, Е.В.Благородова, Л.Н.Выдрякова, инструкторы по физической культуре, Н.Н.Танкевич, воспитатель.</w:t>
      </w:r>
    </w:p>
    <w:p w:rsidR="00073245" w:rsidRPr="00073245" w:rsidRDefault="00073245" w:rsidP="00073245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073245">
        <w:rPr>
          <w:rFonts w:ascii="Times New Roman" w:hAnsi="Times New Roman"/>
          <w:sz w:val="24"/>
          <w:szCs w:val="24"/>
        </w:rPr>
        <w:t xml:space="preserve">12. Проведение мастер-класса на тему «Стандартизация дошкольного образования: создание условий для реализации образовательной области «Физическое развитие» (МРЦ). 17.02.2017 года, Е.А.Горохова, Н.В.Гусаковская, старшие воспитатели; М.Г.Ильина, учитель-логопед; Е.В.Благородова, инструктор по физической культуре; Е.В.Власова, социальный педагог; А.В.Ковалёва, музыкальный руководитель + </w:t>
      </w:r>
      <w:proofErr w:type="spellStart"/>
      <w:r w:rsidRPr="00073245">
        <w:rPr>
          <w:rFonts w:ascii="Times New Roman" w:hAnsi="Times New Roman"/>
          <w:sz w:val="24"/>
          <w:szCs w:val="24"/>
        </w:rPr>
        <w:t>И.Н.Можаева</w:t>
      </w:r>
      <w:proofErr w:type="spellEnd"/>
      <w:r w:rsidRPr="00073245">
        <w:rPr>
          <w:rFonts w:ascii="Times New Roman" w:hAnsi="Times New Roman"/>
          <w:sz w:val="24"/>
          <w:szCs w:val="24"/>
        </w:rPr>
        <w:t>, А.В.Сибирцева, Е.В.Щагина</w:t>
      </w:r>
    </w:p>
    <w:p w:rsidR="00073245" w:rsidRPr="00073245" w:rsidRDefault="00073245" w:rsidP="00073245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073245">
        <w:rPr>
          <w:rFonts w:ascii="Times New Roman" w:hAnsi="Times New Roman"/>
          <w:sz w:val="24"/>
          <w:szCs w:val="24"/>
        </w:rPr>
        <w:t>13. Участие Е.В.Благородовой, инструктора по физической культуре, в работе презентационной площадки «Золотая коллекция педагогического мастерства», посвященной 15-летнему юбилею конкурса «Золотой фонд». Секция «Физическое развитие», 10.03.2017 г.</w:t>
      </w:r>
    </w:p>
    <w:p w:rsidR="00073245" w:rsidRPr="00073245" w:rsidRDefault="00073245" w:rsidP="00073245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073245">
        <w:rPr>
          <w:rFonts w:ascii="Times New Roman" w:hAnsi="Times New Roman"/>
          <w:sz w:val="24"/>
          <w:szCs w:val="24"/>
        </w:rPr>
        <w:t>14. Проведение городской акции «Умные каникулы».  Тема мероприятия «Кто заботится о нашем здоровье», 23-29.03.2017 года. Участники: Е.А.Горохова, Н.В.Гусаковская, старшие воспитатели; Т.А.Белова, Е.В.Власова, Н.В.Лукашенко, И.В.Масалитина, О.В.Смирнова, С.Р.Осташова, Л.А.Томашева, воспитатели; Ю.А.Гусева, М.Г.Ильина, учителя-логопеды; А.В.Маслова, Е.В.Щагина, учителя-дефектологи.</w:t>
      </w:r>
    </w:p>
    <w:p w:rsidR="00073245" w:rsidRPr="00073245" w:rsidRDefault="00073245" w:rsidP="00073245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073245">
        <w:rPr>
          <w:rFonts w:ascii="Times New Roman" w:hAnsi="Times New Roman"/>
          <w:sz w:val="24"/>
          <w:szCs w:val="24"/>
        </w:rPr>
        <w:t xml:space="preserve">15. Проведение мастер-класса "Индивидуализация образования: особенности психолого-педагогической поддержки детей с особыми образовательными потребностями", МРЦ, 24.03.2017 года, Е.А.Горохова, Н.В.Гусаковская, старшие воспитатели; Т.В.Муравьёва, педагог-психолог; Н.Д.Рощина, преподаватель </w:t>
      </w:r>
      <w:proofErr w:type="gramStart"/>
      <w:r w:rsidRPr="00073245">
        <w:rPr>
          <w:rFonts w:ascii="Times New Roman" w:hAnsi="Times New Roman"/>
          <w:sz w:val="24"/>
          <w:szCs w:val="24"/>
        </w:rPr>
        <w:t>ИЗО</w:t>
      </w:r>
      <w:proofErr w:type="gramEnd"/>
      <w:r w:rsidRPr="00073245">
        <w:rPr>
          <w:rFonts w:ascii="Times New Roman" w:hAnsi="Times New Roman"/>
          <w:sz w:val="24"/>
          <w:szCs w:val="24"/>
        </w:rPr>
        <w:t>. + Л.М.Курышева, С.Р.Осташова (участники). Перед этим мероприятием проведено педагогическое совещание на эту тему.</w:t>
      </w:r>
    </w:p>
    <w:p w:rsidR="00073245" w:rsidRPr="00073245" w:rsidRDefault="00073245" w:rsidP="00073245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073245">
        <w:rPr>
          <w:rFonts w:ascii="Times New Roman" w:hAnsi="Times New Roman"/>
          <w:sz w:val="24"/>
          <w:szCs w:val="24"/>
        </w:rPr>
        <w:t xml:space="preserve">16. </w:t>
      </w:r>
      <w:r w:rsidRPr="00073245">
        <w:rPr>
          <w:rFonts w:ascii="Times New Roman" w:hAnsi="Times New Roman"/>
          <w:bCs/>
          <w:sz w:val="24"/>
          <w:szCs w:val="24"/>
        </w:rPr>
        <w:t xml:space="preserve">Руководство практикой студентов, </w:t>
      </w:r>
      <w:r w:rsidRPr="00073245">
        <w:rPr>
          <w:rFonts w:ascii="Times New Roman" w:hAnsi="Times New Roman"/>
          <w:sz w:val="24"/>
          <w:szCs w:val="24"/>
        </w:rPr>
        <w:t xml:space="preserve">октябрь, май — Г.М.Овчарова, заведующий; Н.В.Ермолаева, </w:t>
      </w:r>
      <w:proofErr w:type="spellStart"/>
      <w:r w:rsidRPr="00073245">
        <w:rPr>
          <w:rFonts w:ascii="Times New Roman" w:hAnsi="Times New Roman"/>
          <w:sz w:val="24"/>
          <w:szCs w:val="24"/>
        </w:rPr>
        <w:t>А</w:t>
      </w:r>
      <w:proofErr w:type="gramStart"/>
      <w:r w:rsidRPr="00073245">
        <w:rPr>
          <w:rFonts w:ascii="Times New Roman" w:hAnsi="Times New Roman"/>
          <w:sz w:val="24"/>
          <w:szCs w:val="24"/>
        </w:rPr>
        <w:t>,В</w:t>
      </w:r>
      <w:proofErr w:type="gramEnd"/>
      <w:r w:rsidRPr="00073245">
        <w:rPr>
          <w:rFonts w:ascii="Times New Roman" w:hAnsi="Times New Roman"/>
          <w:sz w:val="24"/>
          <w:szCs w:val="24"/>
        </w:rPr>
        <w:t>.Маслова</w:t>
      </w:r>
      <w:proofErr w:type="spellEnd"/>
      <w:r w:rsidRPr="00073245">
        <w:rPr>
          <w:rFonts w:ascii="Times New Roman" w:hAnsi="Times New Roman"/>
          <w:sz w:val="24"/>
          <w:szCs w:val="24"/>
        </w:rPr>
        <w:t>, учителя-дефектологи.</w:t>
      </w:r>
    </w:p>
    <w:p w:rsidR="008000F2" w:rsidRPr="00217A06" w:rsidRDefault="00073245" w:rsidP="00073245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073245">
        <w:rPr>
          <w:rFonts w:ascii="Times New Roman" w:hAnsi="Times New Roman"/>
          <w:sz w:val="24"/>
          <w:szCs w:val="24"/>
        </w:rPr>
        <w:t>17. Проведение открытых занятий для студентов ЯГПУ им. К.Д.Ушинского, октябрь, май.</w:t>
      </w:r>
    </w:p>
    <w:p w:rsidR="00B157C9" w:rsidRDefault="00B157C9" w:rsidP="00073245">
      <w:pPr>
        <w:pStyle w:val="ac"/>
        <w:jc w:val="both"/>
        <w:rPr>
          <w:rFonts w:ascii="Times New Roman" w:hAnsi="Times New Roman"/>
          <w:sz w:val="24"/>
          <w:szCs w:val="24"/>
          <w:u w:val="single"/>
        </w:rPr>
      </w:pPr>
    </w:p>
    <w:p w:rsidR="00073245" w:rsidRPr="00073245" w:rsidRDefault="00073245" w:rsidP="00073245">
      <w:pPr>
        <w:pStyle w:val="ac"/>
        <w:jc w:val="both"/>
        <w:rPr>
          <w:rFonts w:ascii="Times New Roman" w:hAnsi="Times New Roman"/>
          <w:sz w:val="24"/>
          <w:szCs w:val="24"/>
          <w:u w:val="single"/>
        </w:rPr>
      </w:pPr>
      <w:r w:rsidRPr="00073245">
        <w:rPr>
          <w:rFonts w:ascii="Times New Roman" w:hAnsi="Times New Roman"/>
          <w:sz w:val="24"/>
          <w:szCs w:val="24"/>
          <w:u w:val="single"/>
        </w:rPr>
        <w:t>Участие в мероприятиях за пределами детского сада:</w:t>
      </w:r>
    </w:p>
    <w:p w:rsidR="00073245" w:rsidRPr="00073245" w:rsidRDefault="00073245" w:rsidP="001F0DD5">
      <w:pPr>
        <w:pStyle w:val="ac"/>
        <w:numPr>
          <w:ilvl w:val="0"/>
          <w:numId w:val="2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3245">
        <w:rPr>
          <w:rFonts w:ascii="Times New Roman" w:hAnsi="Times New Roman"/>
          <w:sz w:val="24"/>
          <w:szCs w:val="24"/>
        </w:rPr>
        <w:t xml:space="preserve">Городская акция «Педагогическая карусель», участники - И.Ф.Абрамова, </w:t>
      </w:r>
      <w:proofErr w:type="spellStart"/>
      <w:r w:rsidRPr="00073245">
        <w:rPr>
          <w:rFonts w:ascii="Times New Roman" w:hAnsi="Times New Roman"/>
          <w:sz w:val="24"/>
          <w:szCs w:val="24"/>
        </w:rPr>
        <w:t>М.Н.Балкова</w:t>
      </w:r>
      <w:proofErr w:type="spellEnd"/>
      <w:r w:rsidRPr="00073245">
        <w:rPr>
          <w:rFonts w:ascii="Times New Roman" w:hAnsi="Times New Roman"/>
          <w:sz w:val="24"/>
          <w:szCs w:val="24"/>
        </w:rPr>
        <w:t xml:space="preserve">, Т.А.Белова, В.Н.Виноградова, Ю.А.Гусева, Н.В.Игнатьева, М.Г.Ильина, Е.А.Кривцова, Л.М.Курышева, Н.В.Лукашенко, </w:t>
      </w:r>
      <w:proofErr w:type="spellStart"/>
      <w:r w:rsidRPr="00073245">
        <w:rPr>
          <w:rFonts w:ascii="Times New Roman" w:hAnsi="Times New Roman"/>
          <w:sz w:val="24"/>
          <w:szCs w:val="24"/>
        </w:rPr>
        <w:t>И.Н.Можаева</w:t>
      </w:r>
      <w:proofErr w:type="spellEnd"/>
      <w:r w:rsidRPr="00073245">
        <w:rPr>
          <w:rFonts w:ascii="Times New Roman" w:hAnsi="Times New Roman"/>
          <w:sz w:val="24"/>
          <w:szCs w:val="24"/>
        </w:rPr>
        <w:t>, В.Н.Овчинникова, С.Р.Осташова, Н.А.Пасхина, О.В.Смирнова, О.А.Солёнова, Н.Н.Танкевич.</w:t>
      </w:r>
    </w:p>
    <w:p w:rsidR="001F0DD5" w:rsidRPr="007517F0" w:rsidRDefault="001F0DD5" w:rsidP="001F0DD5">
      <w:pPr>
        <w:pStyle w:val="ac"/>
        <w:numPr>
          <w:ilvl w:val="0"/>
          <w:numId w:val="2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17F0">
        <w:rPr>
          <w:rFonts w:ascii="Times New Roman" w:hAnsi="Times New Roman"/>
          <w:sz w:val="24"/>
          <w:szCs w:val="24"/>
        </w:rPr>
        <w:lastRenderedPageBreak/>
        <w:t>МО учителей-дефектологов</w:t>
      </w:r>
      <w:r>
        <w:rPr>
          <w:rFonts w:ascii="Times New Roman" w:hAnsi="Times New Roman"/>
          <w:sz w:val="24"/>
          <w:szCs w:val="24"/>
        </w:rPr>
        <w:t xml:space="preserve"> (А.В.Маслова – руководитель)</w:t>
      </w:r>
      <w:r w:rsidRPr="007517F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F0DD5" w:rsidRPr="007517F0" w:rsidRDefault="001F0DD5" w:rsidP="001F0DD5">
      <w:pPr>
        <w:pStyle w:val="ac"/>
        <w:numPr>
          <w:ilvl w:val="0"/>
          <w:numId w:val="2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17F0">
        <w:rPr>
          <w:rFonts w:ascii="Times New Roman" w:hAnsi="Times New Roman"/>
          <w:sz w:val="24"/>
          <w:szCs w:val="24"/>
        </w:rPr>
        <w:t>МО учителей-логопедов.</w:t>
      </w:r>
    </w:p>
    <w:p w:rsidR="001F0DD5" w:rsidRPr="007517F0" w:rsidRDefault="001F0DD5" w:rsidP="001F0DD5">
      <w:pPr>
        <w:pStyle w:val="ac"/>
        <w:numPr>
          <w:ilvl w:val="0"/>
          <w:numId w:val="2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17F0">
        <w:rPr>
          <w:rFonts w:ascii="Times New Roman" w:hAnsi="Times New Roman"/>
          <w:sz w:val="24"/>
          <w:szCs w:val="24"/>
        </w:rPr>
        <w:t>МО инструкторов по физической культуре.</w:t>
      </w:r>
    </w:p>
    <w:p w:rsidR="001F0DD5" w:rsidRPr="007517F0" w:rsidRDefault="001F0DD5" w:rsidP="001F0DD5">
      <w:pPr>
        <w:pStyle w:val="ac"/>
        <w:numPr>
          <w:ilvl w:val="0"/>
          <w:numId w:val="2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17F0">
        <w:rPr>
          <w:rFonts w:ascii="Times New Roman" w:hAnsi="Times New Roman"/>
          <w:sz w:val="24"/>
          <w:szCs w:val="24"/>
        </w:rPr>
        <w:t>МО музыкальных руководителей.</w:t>
      </w:r>
    </w:p>
    <w:p w:rsidR="001F0DD5" w:rsidRPr="007517F0" w:rsidRDefault="001F0DD5" w:rsidP="001F0DD5">
      <w:pPr>
        <w:pStyle w:val="ac"/>
        <w:numPr>
          <w:ilvl w:val="0"/>
          <w:numId w:val="2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17F0">
        <w:rPr>
          <w:rFonts w:ascii="Times New Roman" w:hAnsi="Times New Roman"/>
          <w:sz w:val="24"/>
          <w:szCs w:val="24"/>
        </w:rPr>
        <w:t>МО педагогов-психологов.</w:t>
      </w:r>
    </w:p>
    <w:p w:rsidR="001F0DD5" w:rsidRPr="007517F0" w:rsidRDefault="001F0DD5" w:rsidP="001F0DD5">
      <w:pPr>
        <w:pStyle w:val="ac"/>
        <w:numPr>
          <w:ilvl w:val="0"/>
          <w:numId w:val="2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17F0">
        <w:rPr>
          <w:rFonts w:ascii="Times New Roman" w:hAnsi="Times New Roman"/>
          <w:sz w:val="24"/>
          <w:szCs w:val="24"/>
        </w:rPr>
        <w:t>СКП – А.В.Маслова.</w:t>
      </w:r>
    </w:p>
    <w:p w:rsidR="001F0DD5" w:rsidRPr="007517F0" w:rsidRDefault="001F0DD5" w:rsidP="001F0DD5">
      <w:pPr>
        <w:pStyle w:val="ac"/>
        <w:numPr>
          <w:ilvl w:val="0"/>
          <w:numId w:val="2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17F0">
        <w:rPr>
          <w:rFonts w:ascii="Times New Roman" w:hAnsi="Times New Roman"/>
          <w:sz w:val="24"/>
          <w:szCs w:val="24"/>
        </w:rPr>
        <w:t>Участие в Международной научной конференции «Новые технологии в логопедической помощи детям с ОВЗ», ЯГПУ им.К.Д.Ушинского, 15-16.09.2016 года, М.Г.Ильина, И.А.Янина.</w:t>
      </w:r>
    </w:p>
    <w:p w:rsidR="001F0DD5" w:rsidRPr="007517F0" w:rsidRDefault="001F0DD5" w:rsidP="001F0DD5">
      <w:pPr>
        <w:pStyle w:val="ac"/>
        <w:numPr>
          <w:ilvl w:val="0"/>
          <w:numId w:val="2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17F0">
        <w:rPr>
          <w:rFonts w:ascii="Times New Roman" w:hAnsi="Times New Roman"/>
          <w:sz w:val="24"/>
          <w:szCs w:val="24"/>
        </w:rPr>
        <w:t>Участие в семинаре «Алгоритм индивидуального сопровождения воспитанников в условиях реализации ФГОС ДО» (МРЦ), МДОУ № 140, 21.09.2016 года, Т.В.Муравьёва.</w:t>
      </w:r>
    </w:p>
    <w:p w:rsidR="001F0DD5" w:rsidRPr="007517F0" w:rsidRDefault="001F0DD5" w:rsidP="001F0DD5">
      <w:pPr>
        <w:pStyle w:val="ac"/>
        <w:numPr>
          <w:ilvl w:val="0"/>
          <w:numId w:val="2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17F0">
        <w:rPr>
          <w:rFonts w:ascii="Times New Roman" w:hAnsi="Times New Roman"/>
          <w:sz w:val="24"/>
          <w:szCs w:val="24"/>
        </w:rPr>
        <w:t xml:space="preserve">Участие в межрегиональной научно-практической конференции «Актуальные вопросы организации обучения детей с ОВЗ», ДО ЯО, ИРО, 26-27.10.2016 года, И.В.Ипатова, А.В.Маслова, Т.В.Муравьёва. </w:t>
      </w:r>
    </w:p>
    <w:p w:rsidR="001F0DD5" w:rsidRPr="007517F0" w:rsidRDefault="001F0DD5" w:rsidP="001F0DD5">
      <w:pPr>
        <w:pStyle w:val="ac"/>
        <w:numPr>
          <w:ilvl w:val="0"/>
          <w:numId w:val="2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17F0">
        <w:rPr>
          <w:rFonts w:ascii="Times New Roman" w:hAnsi="Times New Roman"/>
          <w:sz w:val="24"/>
          <w:szCs w:val="24"/>
        </w:rPr>
        <w:t>Участие в мастер-классе: «Применение технологии проблемного диалога в совместной образовательной деятельности», МДОУ № 179, 14.03.2017 года, С.Р.Осташова.</w:t>
      </w:r>
    </w:p>
    <w:p w:rsidR="001F0DD5" w:rsidRPr="007517F0" w:rsidRDefault="001F0DD5" w:rsidP="001F0DD5">
      <w:pPr>
        <w:pStyle w:val="ac"/>
        <w:numPr>
          <w:ilvl w:val="0"/>
          <w:numId w:val="2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17F0">
        <w:rPr>
          <w:rFonts w:ascii="Times New Roman" w:hAnsi="Times New Roman"/>
          <w:sz w:val="24"/>
          <w:szCs w:val="24"/>
        </w:rPr>
        <w:t>Участие в мастер-классе: «Инновационные образовательные технологии в работе с детьми дошкольного возраста в условиях реализации ФГОС», МДОУ № 236, 15.03.2017 года, О.А.Солёнова.</w:t>
      </w:r>
    </w:p>
    <w:p w:rsidR="001F0DD5" w:rsidRPr="007517F0" w:rsidRDefault="001F0DD5" w:rsidP="001F0DD5">
      <w:pPr>
        <w:pStyle w:val="ac"/>
        <w:numPr>
          <w:ilvl w:val="0"/>
          <w:numId w:val="2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17F0">
        <w:rPr>
          <w:rFonts w:ascii="Times New Roman" w:hAnsi="Times New Roman"/>
          <w:sz w:val="24"/>
          <w:szCs w:val="24"/>
        </w:rPr>
        <w:t xml:space="preserve"> Участие в мастер-классе «Инновационная деятельность в работе учителя-логопеда», МДОУ № 176, 22.03.2017 года, Ю.А.Гусева, М.Г.Ильина.</w:t>
      </w:r>
    </w:p>
    <w:p w:rsidR="001F0DD5" w:rsidRPr="007517F0" w:rsidRDefault="001F0DD5" w:rsidP="001F0DD5">
      <w:pPr>
        <w:pStyle w:val="ac"/>
        <w:numPr>
          <w:ilvl w:val="0"/>
          <w:numId w:val="2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17F0">
        <w:rPr>
          <w:rFonts w:ascii="Times New Roman" w:hAnsi="Times New Roman"/>
          <w:sz w:val="24"/>
          <w:szCs w:val="24"/>
        </w:rPr>
        <w:t>Участие в мастер-классе «Проектирование и реализация индивидуальных образовательных маршрутов для воспитанников с ограниченными возможностями здоровья», МДОУ № 140, 22.03.2017 года, Е.В.Щагина, И.А.Янина.</w:t>
      </w:r>
    </w:p>
    <w:p w:rsidR="001F0DD5" w:rsidRPr="007517F0" w:rsidRDefault="001F0DD5" w:rsidP="001F0DD5">
      <w:pPr>
        <w:pStyle w:val="ac"/>
        <w:numPr>
          <w:ilvl w:val="0"/>
          <w:numId w:val="2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17F0">
        <w:rPr>
          <w:rFonts w:ascii="Times New Roman" w:hAnsi="Times New Roman"/>
          <w:sz w:val="24"/>
          <w:szCs w:val="24"/>
        </w:rPr>
        <w:t>Участие в семинаре для педагогов-психологов ДОУ «Дети-левши: нейропсихологический подход к диагностике и коррекции», МУ ГЦ ПМСС, 28.03.2017 года, Н.Д.Рощина, Т.В.Муравьёва.</w:t>
      </w:r>
    </w:p>
    <w:p w:rsidR="001F0DD5" w:rsidRPr="007517F0" w:rsidRDefault="001F0DD5" w:rsidP="001F0DD5">
      <w:pPr>
        <w:pStyle w:val="ac"/>
        <w:numPr>
          <w:ilvl w:val="0"/>
          <w:numId w:val="2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17F0">
        <w:rPr>
          <w:rFonts w:ascii="Times New Roman" w:hAnsi="Times New Roman"/>
          <w:sz w:val="24"/>
          <w:szCs w:val="24"/>
        </w:rPr>
        <w:t>Участие в межмуниципальном семинаре «Эффективные практики реализации ФГО</w:t>
      </w:r>
      <w:r>
        <w:rPr>
          <w:rFonts w:ascii="Times New Roman" w:hAnsi="Times New Roman"/>
          <w:sz w:val="24"/>
          <w:szCs w:val="24"/>
        </w:rPr>
        <w:t>С ДО», г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7517F0">
        <w:rPr>
          <w:rFonts w:ascii="Times New Roman" w:hAnsi="Times New Roman"/>
          <w:sz w:val="24"/>
          <w:szCs w:val="24"/>
        </w:rPr>
        <w:t>Г</w:t>
      </w:r>
      <w:proofErr w:type="gramEnd"/>
      <w:r w:rsidRPr="007517F0">
        <w:rPr>
          <w:rFonts w:ascii="Times New Roman" w:hAnsi="Times New Roman"/>
          <w:sz w:val="24"/>
          <w:szCs w:val="24"/>
        </w:rPr>
        <w:t>аврилов-Ям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17F0">
        <w:rPr>
          <w:rFonts w:ascii="Times New Roman" w:hAnsi="Times New Roman"/>
          <w:sz w:val="24"/>
          <w:szCs w:val="24"/>
        </w:rPr>
        <w:t>+ Некоузский район, 30.03.2017 года, Е.А.Горохова.</w:t>
      </w:r>
    </w:p>
    <w:p w:rsidR="001F0DD5" w:rsidRPr="007517F0" w:rsidRDefault="001F0DD5" w:rsidP="001F0DD5">
      <w:pPr>
        <w:pStyle w:val="ac"/>
        <w:numPr>
          <w:ilvl w:val="0"/>
          <w:numId w:val="2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17F0">
        <w:rPr>
          <w:rFonts w:ascii="Times New Roman" w:hAnsi="Times New Roman"/>
          <w:sz w:val="24"/>
          <w:szCs w:val="24"/>
        </w:rPr>
        <w:t>Участие в городском педагогическом форуме «Муниципальная система образования – территория равных возможностей», 31.03.2017 года, Е.В.Власова, Е.А.Горохова, А.В.Ковалёва, А.В.Маслова, Т.В.Муравьёва.</w:t>
      </w:r>
    </w:p>
    <w:p w:rsidR="001F0DD5" w:rsidRPr="00F66EFD" w:rsidRDefault="001F0DD5" w:rsidP="001F0DD5">
      <w:pPr>
        <w:pStyle w:val="ac"/>
        <w:numPr>
          <w:ilvl w:val="0"/>
          <w:numId w:val="2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17F0">
        <w:rPr>
          <w:rFonts w:ascii="Times New Roman" w:hAnsi="Times New Roman"/>
          <w:sz w:val="24"/>
          <w:szCs w:val="24"/>
        </w:rPr>
        <w:t>Мастер-класс «Вариативность использования кинетического песка в образовательной деятельности педагога ДОУ», МДОУ № 16, 27.04.2017 года, А.В.Маслова, И.В.Ипатова, Е.А.Кривцова, Н.Д.Рощина</w:t>
      </w:r>
      <w:r>
        <w:rPr>
          <w:rFonts w:ascii="Times New Roman" w:hAnsi="Times New Roman"/>
          <w:sz w:val="24"/>
          <w:szCs w:val="24"/>
        </w:rPr>
        <w:t>.</w:t>
      </w:r>
    </w:p>
    <w:p w:rsidR="00B157C9" w:rsidRDefault="00B157C9" w:rsidP="001F0DD5">
      <w:pPr>
        <w:pStyle w:val="ac"/>
        <w:jc w:val="both"/>
        <w:rPr>
          <w:rFonts w:ascii="Times New Roman" w:hAnsi="Times New Roman"/>
          <w:sz w:val="24"/>
          <w:szCs w:val="24"/>
          <w:u w:val="single"/>
        </w:rPr>
      </w:pPr>
    </w:p>
    <w:p w:rsidR="001F0DD5" w:rsidRPr="004D71E2" w:rsidRDefault="001F0DD5" w:rsidP="001F0DD5">
      <w:pPr>
        <w:pStyle w:val="ac"/>
        <w:jc w:val="both"/>
        <w:rPr>
          <w:rFonts w:ascii="Times New Roman" w:hAnsi="Times New Roman"/>
          <w:sz w:val="24"/>
          <w:szCs w:val="24"/>
          <w:u w:val="single"/>
        </w:rPr>
      </w:pPr>
      <w:r w:rsidRPr="007517F0">
        <w:rPr>
          <w:rFonts w:ascii="Times New Roman" w:hAnsi="Times New Roman"/>
          <w:sz w:val="24"/>
          <w:szCs w:val="24"/>
          <w:u w:val="single"/>
        </w:rPr>
        <w:t>Мероприятия детского сада:</w:t>
      </w:r>
    </w:p>
    <w:p w:rsidR="001F0DD5" w:rsidRPr="005A7E5D" w:rsidRDefault="001F0DD5" w:rsidP="001F0DD5">
      <w:pPr>
        <w:pStyle w:val="ac"/>
        <w:numPr>
          <w:ilvl w:val="0"/>
          <w:numId w:val="25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5A7E5D">
        <w:rPr>
          <w:rFonts w:ascii="Times New Roman" w:hAnsi="Times New Roman"/>
          <w:sz w:val="24"/>
          <w:szCs w:val="24"/>
        </w:rPr>
        <w:t>Педагогическое совещание «</w:t>
      </w:r>
      <w:r>
        <w:rPr>
          <w:rFonts w:ascii="Times New Roman" w:hAnsi="Times New Roman"/>
          <w:sz w:val="24"/>
          <w:szCs w:val="24"/>
        </w:rPr>
        <w:t>Основные направления развития муниципальной системы образования. Утверждение плана работы на предстоящий учебный год», Е.А.Горохова, Н.В.Гусаковская.</w:t>
      </w:r>
    </w:p>
    <w:p w:rsidR="001F0DD5" w:rsidRPr="005A7E5D" w:rsidRDefault="001F0DD5" w:rsidP="001F0DD5">
      <w:pPr>
        <w:pStyle w:val="ac"/>
        <w:numPr>
          <w:ilvl w:val="0"/>
          <w:numId w:val="25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7517F0">
        <w:rPr>
          <w:rFonts w:ascii="Times New Roman" w:hAnsi="Times New Roman"/>
          <w:sz w:val="24"/>
          <w:szCs w:val="24"/>
        </w:rPr>
        <w:t>День открытых дверей, 29.11.2016 года</w:t>
      </w:r>
      <w:r>
        <w:rPr>
          <w:rFonts w:ascii="Times New Roman" w:hAnsi="Times New Roman"/>
          <w:sz w:val="24"/>
          <w:szCs w:val="24"/>
        </w:rPr>
        <w:t>, педагоги всех групп</w:t>
      </w:r>
      <w:r w:rsidRPr="007517F0">
        <w:rPr>
          <w:rFonts w:ascii="Times New Roman" w:hAnsi="Times New Roman"/>
          <w:sz w:val="24"/>
          <w:szCs w:val="24"/>
        </w:rPr>
        <w:t>.</w:t>
      </w:r>
    </w:p>
    <w:p w:rsidR="001F0DD5" w:rsidRDefault="001F0DD5" w:rsidP="001F0DD5">
      <w:pPr>
        <w:pStyle w:val="ac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17F0">
        <w:rPr>
          <w:rFonts w:ascii="Times New Roman" w:hAnsi="Times New Roman"/>
          <w:sz w:val="24"/>
          <w:szCs w:val="24"/>
        </w:rPr>
        <w:t>Педагогическое совещание «Обзор примерных основных образовательных программ дошкольного образования»</w:t>
      </w:r>
      <w:r w:rsidRPr="005C60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(тема изменена в соответствии с ситуацией: предполагалось, что на педсовете будет обсуждаться обновлённый вариант программ «Развитие» после прохождения педагогами КПК)</w:t>
      </w:r>
      <w:r w:rsidRPr="007517F0">
        <w:rPr>
          <w:rFonts w:ascii="Times New Roman" w:hAnsi="Times New Roman"/>
          <w:sz w:val="24"/>
          <w:szCs w:val="24"/>
        </w:rPr>
        <w:t>, 22.12.2016 года</w:t>
      </w:r>
      <w:r>
        <w:rPr>
          <w:rFonts w:ascii="Times New Roman" w:hAnsi="Times New Roman"/>
          <w:sz w:val="24"/>
          <w:szCs w:val="24"/>
        </w:rPr>
        <w:t>, педагоги всех групп</w:t>
      </w:r>
      <w:r w:rsidRPr="007517F0">
        <w:rPr>
          <w:rFonts w:ascii="Times New Roman" w:hAnsi="Times New Roman"/>
          <w:sz w:val="24"/>
          <w:szCs w:val="24"/>
        </w:rPr>
        <w:t>.</w:t>
      </w:r>
    </w:p>
    <w:p w:rsidR="001F0DD5" w:rsidRDefault="001F0DD5" w:rsidP="001F0DD5">
      <w:pPr>
        <w:pStyle w:val="ac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Мини-педсоветы по итогам работы за 1-е полугодие, январь-февраль 2017 года, педагоги всех групп.</w:t>
      </w:r>
    </w:p>
    <w:p w:rsidR="001F0DD5" w:rsidRPr="007517F0" w:rsidRDefault="001F0DD5" w:rsidP="001F0DD5">
      <w:pPr>
        <w:pStyle w:val="ac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Педагогическое совещание на тему: «Стандартизация дошкольного образования: создание условий для реализации образовательной области «Физическое развитие», 14.02.2017 года, Г.М.Овчарова, Е.А.Горохова, Н.В.Гусаковская, Е.В.Благородова, М.Г.Ильина.</w:t>
      </w:r>
    </w:p>
    <w:p w:rsidR="0029595A" w:rsidRDefault="0029595A" w:rsidP="0029595A">
      <w:pPr>
        <w:pStyle w:val="ac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17F0">
        <w:rPr>
          <w:rFonts w:ascii="Times New Roman" w:hAnsi="Times New Roman"/>
          <w:sz w:val="24"/>
          <w:szCs w:val="24"/>
        </w:rPr>
        <w:lastRenderedPageBreak/>
        <w:t>Проведение консультации «Опорные схемы как одно из средств обучения составлению описательных рассказов детей 4-5 лет»</w:t>
      </w:r>
      <w:r>
        <w:rPr>
          <w:rFonts w:ascii="Times New Roman" w:hAnsi="Times New Roman"/>
          <w:sz w:val="24"/>
          <w:szCs w:val="24"/>
        </w:rPr>
        <w:t xml:space="preserve"> (тема изменена в соответствии с запросами педагогов)</w:t>
      </w:r>
      <w:r w:rsidRPr="007517F0">
        <w:rPr>
          <w:rFonts w:ascii="Times New Roman" w:hAnsi="Times New Roman"/>
          <w:sz w:val="24"/>
          <w:szCs w:val="24"/>
        </w:rPr>
        <w:t>, 27.02.2017 года, Н.А.Пасхина, Е.В.Щагина, И.А.Янина.</w:t>
      </w:r>
    </w:p>
    <w:p w:rsidR="0029595A" w:rsidRDefault="0029595A" w:rsidP="0029595A">
      <w:pPr>
        <w:pStyle w:val="ac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Педагогическое совещание «Индивидуализация образования: особенности психолого-педагогической поддержки детей с особыми образовательными потребностями» (тема изменена в связи с подготовкой МРЦ), 13.03.2017 года, Н.Д.Рощина, Т.В.Муравьёва.</w:t>
      </w:r>
    </w:p>
    <w:p w:rsidR="0029595A" w:rsidRPr="007517F0" w:rsidRDefault="0029595A" w:rsidP="0029595A">
      <w:pPr>
        <w:pStyle w:val="ac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Педагогическое совещание на тему «Саморазвитие педагогических компетенций как фактор повышения качества образования», 26.04.2017 года, Е.В.Щагина, Е.А.Горохова, Н.В.Гусаковская.</w:t>
      </w:r>
    </w:p>
    <w:p w:rsidR="0029595A" w:rsidRPr="007517F0" w:rsidRDefault="0029595A" w:rsidP="0029595A">
      <w:pPr>
        <w:pStyle w:val="ac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17F0">
        <w:rPr>
          <w:rFonts w:ascii="Times New Roman" w:hAnsi="Times New Roman"/>
          <w:sz w:val="24"/>
          <w:szCs w:val="24"/>
        </w:rPr>
        <w:t xml:space="preserve">Клуб «Новичок», </w:t>
      </w:r>
      <w:r>
        <w:rPr>
          <w:rFonts w:ascii="Times New Roman" w:hAnsi="Times New Roman"/>
          <w:sz w:val="24"/>
          <w:szCs w:val="24"/>
        </w:rPr>
        <w:t xml:space="preserve">апрель-май 2017 года, </w:t>
      </w:r>
      <w:r w:rsidRPr="007517F0">
        <w:rPr>
          <w:rFonts w:ascii="Times New Roman" w:hAnsi="Times New Roman"/>
          <w:sz w:val="24"/>
          <w:szCs w:val="24"/>
        </w:rPr>
        <w:t>А.В.Маслова, Е.В.Власова, Н.Н.Танкевич, Е.В.Благородова, Н.Д.Рощина, Е.В.Щагина, А.В.Ковалёва.</w:t>
      </w:r>
    </w:p>
    <w:p w:rsidR="0029595A" w:rsidRDefault="0029595A" w:rsidP="0029595A">
      <w:pPr>
        <w:pStyle w:val="ac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17F0">
        <w:rPr>
          <w:rFonts w:ascii="Times New Roman" w:hAnsi="Times New Roman"/>
          <w:sz w:val="24"/>
          <w:szCs w:val="24"/>
        </w:rPr>
        <w:t>Проект «Наши увлечения родом из детства», Е.В.Власова. В начале года включились все группы, далее – группы № 2 и № 3 (семейный клуб «Гармония»).</w:t>
      </w:r>
    </w:p>
    <w:p w:rsidR="008000F2" w:rsidRPr="00F66EFD" w:rsidRDefault="0029595A" w:rsidP="0029595A">
      <w:pPr>
        <w:pStyle w:val="ac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Педагогическое совещание «Анализ работы за прошедший учебный год. Проблемы. Перспективы», 30.05.2017 года, Г.М.Овчарова, Е.А.Горохова, Н.В.Гусаковская, Т.В.Муравьёва, Ю.Ф.Кобзарева.</w:t>
      </w:r>
    </w:p>
    <w:p w:rsidR="0029595A" w:rsidRPr="007517F0" w:rsidRDefault="0029595A" w:rsidP="0029595A">
      <w:pPr>
        <w:pStyle w:val="ac"/>
        <w:rPr>
          <w:rFonts w:ascii="Times New Roman" w:hAnsi="Times New Roman"/>
          <w:sz w:val="24"/>
          <w:szCs w:val="24"/>
          <w:u w:val="single"/>
        </w:rPr>
      </w:pPr>
      <w:r w:rsidRPr="007517F0">
        <w:rPr>
          <w:rFonts w:ascii="Times New Roman" w:hAnsi="Times New Roman"/>
          <w:sz w:val="24"/>
          <w:szCs w:val="24"/>
          <w:u w:val="single"/>
        </w:rPr>
        <w:t xml:space="preserve">Курсовая подготовка </w:t>
      </w:r>
      <w:r w:rsidRPr="007517F0">
        <w:rPr>
          <w:rFonts w:ascii="Times New Roman" w:hAnsi="Times New Roman"/>
          <w:sz w:val="24"/>
          <w:szCs w:val="24"/>
        </w:rPr>
        <w:t>+ 2-е студентов и 1 аспирант.</w:t>
      </w:r>
    </w:p>
    <w:p w:rsidR="0029595A" w:rsidRPr="007517F0" w:rsidRDefault="0029595A" w:rsidP="0029595A">
      <w:pPr>
        <w:pStyle w:val="ac"/>
        <w:rPr>
          <w:rFonts w:ascii="Times New Roman" w:hAnsi="Times New Roman"/>
          <w:sz w:val="24"/>
          <w:szCs w:val="24"/>
        </w:rPr>
      </w:pPr>
      <w:r w:rsidRPr="007517F0">
        <w:rPr>
          <w:rFonts w:ascii="Times New Roman" w:hAnsi="Times New Roman"/>
          <w:sz w:val="24"/>
          <w:szCs w:val="24"/>
        </w:rPr>
        <w:t xml:space="preserve">1. Т.А.Белова, «Технология интеллектуально-творческого развития детей дошкольного возраста «сказочные лабиринты игры» как средство реализации ФГОС ДО», ООО «РИВ», Санкт-Петербург.       </w:t>
      </w:r>
    </w:p>
    <w:p w:rsidR="0029595A" w:rsidRPr="007517F0" w:rsidRDefault="0029595A" w:rsidP="0029595A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7517F0">
        <w:rPr>
          <w:rFonts w:ascii="Times New Roman" w:hAnsi="Times New Roman"/>
          <w:sz w:val="24"/>
          <w:szCs w:val="24"/>
        </w:rPr>
        <w:t xml:space="preserve">2. Е.В.Власова, А.В.Маслова, «Социально-бытовая адаптация детей-инвалидов в образовательных организациях», ФГАО ДПО АПК И ППРО. </w:t>
      </w:r>
    </w:p>
    <w:p w:rsidR="0029595A" w:rsidRPr="007517F0" w:rsidRDefault="0029595A" w:rsidP="0029595A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7517F0">
        <w:rPr>
          <w:rFonts w:ascii="Times New Roman" w:hAnsi="Times New Roman"/>
          <w:sz w:val="24"/>
          <w:szCs w:val="24"/>
        </w:rPr>
        <w:t>3.    Е.В.Власова,     «Технология разработки нормативно-правовых актов в сфере противодействия коррупции в общеобразовательном учреждении: теория и практика работы», ИПК «Конверсия».</w:t>
      </w:r>
    </w:p>
    <w:p w:rsidR="0029595A" w:rsidRPr="007517F0" w:rsidRDefault="0029595A" w:rsidP="0029595A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7517F0">
        <w:rPr>
          <w:rFonts w:ascii="Times New Roman" w:hAnsi="Times New Roman"/>
          <w:sz w:val="24"/>
          <w:szCs w:val="24"/>
        </w:rPr>
        <w:t>4. Н.В.Гусаковская, «Развитие педагогического коллектива ДОО в условиях реализации ФГОС ДО», ООО «Центр развивающих игр и методик», Санкт-Петербург.</w:t>
      </w:r>
    </w:p>
    <w:p w:rsidR="0029595A" w:rsidRPr="007517F0" w:rsidRDefault="0029595A" w:rsidP="0029595A">
      <w:pPr>
        <w:pStyle w:val="ac"/>
        <w:rPr>
          <w:rFonts w:ascii="Times New Roman" w:hAnsi="Times New Roman"/>
          <w:sz w:val="24"/>
          <w:szCs w:val="24"/>
        </w:rPr>
      </w:pPr>
      <w:r w:rsidRPr="007517F0">
        <w:rPr>
          <w:rFonts w:ascii="Times New Roman" w:hAnsi="Times New Roman"/>
          <w:sz w:val="24"/>
          <w:szCs w:val="24"/>
        </w:rPr>
        <w:t>5. Н.В.Гусаковская, «Оценка профессиональной деятельности педагогических работников при их аттестации в целях установления квалификационной категории», ГАУ ДПО ЯО ИРО.</w:t>
      </w:r>
    </w:p>
    <w:p w:rsidR="0029595A" w:rsidRPr="007517F0" w:rsidRDefault="0029595A" w:rsidP="0029595A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  Л.М.Курышева, Н.А.Пасхина</w:t>
      </w:r>
      <w:r w:rsidRPr="007517F0">
        <w:rPr>
          <w:rFonts w:ascii="Times New Roman" w:hAnsi="Times New Roman"/>
          <w:sz w:val="24"/>
          <w:szCs w:val="24"/>
        </w:rPr>
        <w:t xml:space="preserve"> «ФГОС </w:t>
      </w:r>
      <w:proofErr w:type="gramStart"/>
      <w:r w:rsidRPr="007517F0">
        <w:rPr>
          <w:rFonts w:ascii="Times New Roman" w:hAnsi="Times New Roman"/>
          <w:sz w:val="24"/>
          <w:szCs w:val="24"/>
        </w:rPr>
        <w:t>ДО</w:t>
      </w:r>
      <w:proofErr w:type="gramEnd"/>
      <w:r w:rsidRPr="007517F0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7517F0">
        <w:rPr>
          <w:rFonts w:ascii="Times New Roman" w:hAnsi="Times New Roman"/>
          <w:sz w:val="24"/>
          <w:szCs w:val="24"/>
        </w:rPr>
        <w:t>достижение</w:t>
      </w:r>
      <w:proofErr w:type="gramEnd"/>
      <w:r w:rsidRPr="007517F0">
        <w:rPr>
          <w:rFonts w:ascii="Times New Roman" w:hAnsi="Times New Roman"/>
          <w:sz w:val="24"/>
          <w:szCs w:val="24"/>
        </w:rPr>
        <w:t xml:space="preserve"> целевых ориентиров образования (ранний возраст), ГАУ ДПО ЯО ИРО.</w:t>
      </w:r>
    </w:p>
    <w:p w:rsidR="0029595A" w:rsidRPr="007517F0" w:rsidRDefault="0029595A" w:rsidP="0029595A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7517F0">
        <w:rPr>
          <w:rFonts w:ascii="Times New Roman" w:hAnsi="Times New Roman"/>
          <w:sz w:val="24"/>
          <w:szCs w:val="24"/>
        </w:rPr>
        <w:t>7. Н.В.Лукашенко, «Преемственность детского сада и школы в условиях реализации ФГОС дошкольного и начального общего образования», МОУ «ГЦРО».</w:t>
      </w:r>
    </w:p>
    <w:p w:rsidR="0029595A" w:rsidRDefault="0029595A" w:rsidP="0029595A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7517F0">
        <w:rPr>
          <w:rFonts w:ascii="Times New Roman" w:hAnsi="Times New Roman"/>
          <w:sz w:val="24"/>
          <w:szCs w:val="24"/>
        </w:rPr>
        <w:t>8. А.В.Сибирцева, «Организация образовательной деятельности с детьми дошкольного возраста средствами интерактивной доски с учётом принципов здоровь</w:t>
      </w:r>
      <w:r>
        <w:rPr>
          <w:rFonts w:ascii="Times New Roman" w:hAnsi="Times New Roman"/>
          <w:sz w:val="24"/>
          <w:szCs w:val="24"/>
        </w:rPr>
        <w:t>е</w:t>
      </w:r>
      <w:r w:rsidRPr="007517F0">
        <w:rPr>
          <w:rFonts w:ascii="Times New Roman" w:hAnsi="Times New Roman"/>
          <w:sz w:val="24"/>
          <w:szCs w:val="24"/>
        </w:rPr>
        <w:t xml:space="preserve">сбережения». </w:t>
      </w:r>
    </w:p>
    <w:p w:rsidR="0029595A" w:rsidRDefault="0029595A" w:rsidP="0029595A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И.А.Янина, «Психолого-педагогическая и логопедическая диагностика дошкольников с речевыми нарушениями», </w:t>
      </w:r>
      <w:r w:rsidRPr="007517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ГАУ ДПО ЯО ИРО.</w:t>
      </w:r>
    </w:p>
    <w:p w:rsidR="008000F2" w:rsidRPr="009A39F6" w:rsidRDefault="0029595A" w:rsidP="0029595A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7517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10. Все </w:t>
      </w:r>
      <w:r w:rsidRPr="00633332">
        <w:rPr>
          <w:rFonts w:ascii="Times New Roman" w:hAnsi="Times New Roman"/>
          <w:sz w:val="24"/>
          <w:szCs w:val="24"/>
        </w:rPr>
        <w:t>младшие воспитатели</w:t>
      </w:r>
      <w:r>
        <w:rPr>
          <w:rFonts w:ascii="Times New Roman" w:hAnsi="Times New Roman"/>
          <w:sz w:val="24"/>
          <w:szCs w:val="24"/>
        </w:rPr>
        <w:t>,</w:t>
      </w:r>
      <w:r w:rsidRPr="00633332">
        <w:rPr>
          <w:rFonts w:ascii="Times New Roman" w:hAnsi="Times New Roman"/>
          <w:sz w:val="24"/>
          <w:szCs w:val="24"/>
        </w:rPr>
        <w:t xml:space="preserve">  «Основы работы младшего воспитателя </w:t>
      </w:r>
      <w:r>
        <w:rPr>
          <w:rFonts w:ascii="Times New Roman" w:hAnsi="Times New Roman"/>
          <w:sz w:val="24"/>
          <w:szCs w:val="24"/>
        </w:rPr>
        <w:t xml:space="preserve">в условиях реализации ФГОС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>».</w:t>
      </w:r>
    </w:p>
    <w:p w:rsidR="0029595A" w:rsidRPr="00741DC7" w:rsidRDefault="0029595A" w:rsidP="0029595A">
      <w:pPr>
        <w:pStyle w:val="ac"/>
        <w:jc w:val="both"/>
        <w:rPr>
          <w:rFonts w:ascii="Times New Roman" w:hAnsi="Times New Roman"/>
          <w:sz w:val="24"/>
          <w:szCs w:val="24"/>
          <w:u w:val="single"/>
        </w:rPr>
      </w:pPr>
      <w:r w:rsidRPr="00741DC7">
        <w:rPr>
          <w:rFonts w:ascii="Times New Roman" w:hAnsi="Times New Roman"/>
          <w:sz w:val="24"/>
          <w:szCs w:val="24"/>
          <w:u w:val="single"/>
        </w:rPr>
        <w:t>Аттестация:</w:t>
      </w:r>
    </w:p>
    <w:p w:rsidR="0029595A" w:rsidRPr="00023945" w:rsidRDefault="0029595A" w:rsidP="0029595A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02394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Ю.А.Гусева</w:t>
      </w:r>
      <w:r w:rsidRPr="0002394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учитель-логопед</w:t>
      </w:r>
      <w:r w:rsidRPr="00023945">
        <w:rPr>
          <w:rFonts w:ascii="Times New Roman" w:hAnsi="Times New Roman"/>
          <w:sz w:val="24"/>
          <w:szCs w:val="24"/>
        </w:rPr>
        <w:t xml:space="preserve"> - первая квалификационная категория,</w:t>
      </w:r>
    </w:p>
    <w:p w:rsidR="0029595A" w:rsidRPr="00023945" w:rsidRDefault="0029595A" w:rsidP="0029595A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02394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М.Г.Ильина,</w:t>
      </w:r>
      <w:r w:rsidRPr="00E61C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учитель-логопед </w:t>
      </w:r>
      <w:r w:rsidRPr="0002394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первая</w:t>
      </w:r>
      <w:r w:rsidRPr="00023945">
        <w:rPr>
          <w:rFonts w:ascii="Times New Roman" w:hAnsi="Times New Roman"/>
          <w:sz w:val="24"/>
          <w:szCs w:val="24"/>
        </w:rPr>
        <w:t xml:space="preserve"> квалификационная категория,</w:t>
      </w:r>
    </w:p>
    <w:p w:rsidR="0029595A" w:rsidRDefault="0029595A" w:rsidP="0029595A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02394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И.А.Янина,</w:t>
      </w:r>
      <w:r w:rsidRPr="00E61C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учитель-логопед </w:t>
      </w:r>
      <w:r w:rsidRPr="0002394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первая</w:t>
      </w:r>
      <w:r w:rsidRPr="00023945">
        <w:rPr>
          <w:rFonts w:ascii="Times New Roman" w:hAnsi="Times New Roman"/>
          <w:sz w:val="24"/>
          <w:szCs w:val="24"/>
        </w:rPr>
        <w:t xml:space="preserve"> квалификационная категория,</w:t>
      </w:r>
    </w:p>
    <w:p w:rsidR="0029595A" w:rsidRPr="00023945" w:rsidRDefault="0029595A" w:rsidP="0029595A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02394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Л.Н.Выдрякова,</w:t>
      </w:r>
      <w:r w:rsidRPr="00E61C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инструктор по физической культуре </w:t>
      </w:r>
      <w:r w:rsidRPr="0002394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первая</w:t>
      </w:r>
      <w:r w:rsidRPr="00023945">
        <w:rPr>
          <w:rFonts w:ascii="Times New Roman" w:hAnsi="Times New Roman"/>
          <w:sz w:val="24"/>
          <w:szCs w:val="24"/>
        </w:rPr>
        <w:t xml:space="preserve"> квалификационная категория,</w:t>
      </w:r>
    </w:p>
    <w:p w:rsidR="0029595A" w:rsidRPr="009A39F6" w:rsidRDefault="0029595A" w:rsidP="0029595A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Н.В.Гусаковская, старший воспитатель - первая</w:t>
      </w:r>
      <w:r w:rsidRPr="00023945">
        <w:rPr>
          <w:rFonts w:ascii="Times New Roman" w:hAnsi="Times New Roman"/>
          <w:sz w:val="24"/>
          <w:szCs w:val="24"/>
        </w:rPr>
        <w:t xml:space="preserve"> квалификационная категория</w:t>
      </w:r>
      <w:r>
        <w:rPr>
          <w:rFonts w:ascii="Times New Roman" w:hAnsi="Times New Roman"/>
          <w:sz w:val="24"/>
          <w:szCs w:val="24"/>
        </w:rPr>
        <w:t>.</w:t>
      </w:r>
    </w:p>
    <w:p w:rsidR="0029595A" w:rsidRPr="005827C8" w:rsidRDefault="0029595A" w:rsidP="0029595A">
      <w:pPr>
        <w:pStyle w:val="ac"/>
        <w:jc w:val="both"/>
        <w:rPr>
          <w:rFonts w:ascii="Times New Roman" w:hAnsi="Times New Roman"/>
          <w:sz w:val="24"/>
          <w:szCs w:val="24"/>
          <w:u w:val="single"/>
        </w:rPr>
      </w:pPr>
      <w:r w:rsidRPr="005827C8">
        <w:rPr>
          <w:rFonts w:ascii="Times New Roman" w:hAnsi="Times New Roman"/>
          <w:sz w:val="24"/>
          <w:szCs w:val="24"/>
          <w:u w:val="single"/>
        </w:rPr>
        <w:t>Участие в конкурсах, фестивалях  различного уровня:</w:t>
      </w:r>
    </w:p>
    <w:p w:rsidR="0029595A" w:rsidRPr="00A55895" w:rsidRDefault="0029595A" w:rsidP="0029595A">
      <w:pPr>
        <w:pStyle w:val="ac"/>
        <w:jc w:val="both"/>
        <w:rPr>
          <w:rFonts w:ascii="Times New Roman" w:hAnsi="Times New Roman"/>
          <w:b/>
          <w:i/>
          <w:sz w:val="24"/>
          <w:szCs w:val="24"/>
        </w:rPr>
      </w:pPr>
      <w:r w:rsidRPr="00A55895">
        <w:rPr>
          <w:rFonts w:ascii="Times New Roman" w:hAnsi="Times New Roman"/>
          <w:b/>
          <w:i/>
          <w:sz w:val="24"/>
          <w:szCs w:val="24"/>
        </w:rPr>
        <w:t xml:space="preserve">Всероссийские: </w:t>
      </w:r>
    </w:p>
    <w:p w:rsidR="0029595A" w:rsidRPr="00F421CB" w:rsidRDefault="0029595A" w:rsidP="0029595A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F421CB">
        <w:rPr>
          <w:rFonts w:ascii="Times New Roman" w:hAnsi="Times New Roman"/>
          <w:sz w:val="24"/>
          <w:szCs w:val="24"/>
        </w:rPr>
        <w:t>- Участие сайта детского сада в открытом публичном Всероссийском смотре-конкурсе образовательных организаций, лауреат-победитель.</w:t>
      </w:r>
    </w:p>
    <w:p w:rsidR="0029595A" w:rsidRPr="00F421CB" w:rsidRDefault="0029595A" w:rsidP="0029595A">
      <w:pPr>
        <w:pStyle w:val="ac"/>
        <w:jc w:val="both"/>
        <w:rPr>
          <w:rFonts w:ascii="Times New Roman" w:hAnsi="Times New Roman"/>
          <w:sz w:val="24"/>
          <w:szCs w:val="24"/>
        </w:rPr>
      </w:pPr>
      <w:proofErr w:type="gramStart"/>
      <w:r w:rsidRPr="00F421CB">
        <w:rPr>
          <w:rFonts w:ascii="Times New Roman" w:hAnsi="Times New Roman"/>
          <w:sz w:val="24"/>
          <w:szCs w:val="24"/>
        </w:rPr>
        <w:t xml:space="preserve">- Участие учителя-логопеда И.А.Яниной во Всероссийской </w:t>
      </w:r>
      <w:proofErr w:type="spellStart"/>
      <w:r w:rsidRPr="00F421CB">
        <w:rPr>
          <w:rFonts w:ascii="Times New Roman" w:hAnsi="Times New Roman"/>
          <w:sz w:val="24"/>
          <w:szCs w:val="24"/>
        </w:rPr>
        <w:t>блиц-олимпиаде</w:t>
      </w:r>
      <w:proofErr w:type="spellEnd"/>
      <w:r w:rsidRPr="00F421CB">
        <w:rPr>
          <w:rFonts w:ascii="Times New Roman" w:hAnsi="Times New Roman"/>
          <w:sz w:val="24"/>
          <w:szCs w:val="24"/>
        </w:rPr>
        <w:t xml:space="preserve"> для педагогов «Речевые нарушения у детей», диплом победителя (1 место).</w:t>
      </w:r>
      <w:proofErr w:type="gramEnd"/>
    </w:p>
    <w:p w:rsidR="0029595A" w:rsidRDefault="0029595A" w:rsidP="0029595A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F421CB">
        <w:rPr>
          <w:rFonts w:ascii="Times New Roman" w:hAnsi="Times New Roman"/>
          <w:sz w:val="24"/>
          <w:szCs w:val="24"/>
        </w:rPr>
        <w:lastRenderedPageBreak/>
        <w:t>- Участие воспитателя Е.В.Власовой во Всероссийском конкурсе «</w:t>
      </w:r>
      <w:proofErr w:type="spellStart"/>
      <w:r w:rsidRPr="00F421CB">
        <w:rPr>
          <w:rFonts w:ascii="Times New Roman" w:hAnsi="Times New Roman"/>
          <w:sz w:val="24"/>
          <w:szCs w:val="24"/>
        </w:rPr>
        <w:t>Доутесса</w:t>
      </w:r>
      <w:proofErr w:type="spellEnd"/>
      <w:r w:rsidRPr="00F421CB">
        <w:rPr>
          <w:rFonts w:ascii="Times New Roman" w:hAnsi="Times New Roman"/>
          <w:sz w:val="24"/>
          <w:szCs w:val="24"/>
        </w:rPr>
        <w:t xml:space="preserve">» «Взаимодействие дошкольной образовательной организации с родителями в соответствии с ФГОС </w:t>
      </w:r>
      <w:proofErr w:type="gramStart"/>
      <w:r w:rsidRPr="00F421CB">
        <w:rPr>
          <w:rFonts w:ascii="Times New Roman" w:hAnsi="Times New Roman"/>
          <w:sz w:val="24"/>
          <w:szCs w:val="24"/>
        </w:rPr>
        <w:t>ДО</w:t>
      </w:r>
      <w:proofErr w:type="gramEnd"/>
      <w:r w:rsidRPr="00F421CB">
        <w:rPr>
          <w:rFonts w:ascii="Times New Roman" w:hAnsi="Times New Roman"/>
          <w:sz w:val="24"/>
          <w:szCs w:val="24"/>
        </w:rPr>
        <w:t xml:space="preserve">», </w:t>
      </w:r>
      <w:proofErr w:type="gramStart"/>
      <w:r w:rsidRPr="00F421CB">
        <w:rPr>
          <w:rFonts w:ascii="Times New Roman" w:hAnsi="Times New Roman"/>
          <w:sz w:val="24"/>
          <w:szCs w:val="24"/>
        </w:rPr>
        <w:t>диплом</w:t>
      </w:r>
      <w:proofErr w:type="gramEnd"/>
      <w:r w:rsidRPr="00F421CB">
        <w:rPr>
          <w:rFonts w:ascii="Times New Roman" w:hAnsi="Times New Roman"/>
          <w:sz w:val="24"/>
          <w:szCs w:val="24"/>
        </w:rPr>
        <w:t xml:space="preserve"> победителя (1 место).</w:t>
      </w:r>
    </w:p>
    <w:p w:rsidR="0029595A" w:rsidRPr="009A39F6" w:rsidRDefault="0029595A" w:rsidP="0029595A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Участие </w:t>
      </w:r>
      <w:r w:rsidRPr="00023945">
        <w:rPr>
          <w:rFonts w:ascii="Times New Roman" w:hAnsi="Times New Roman"/>
          <w:sz w:val="24"/>
          <w:szCs w:val="24"/>
        </w:rPr>
        <w:t>преподавател</w:t>
      </w:r>
      <w:r>
        <w:rPr>
          <w:rFonts w:ascii="Times New Roman" w:hAnsi="Times New Roman"/>
          <w:sz w:val="24"/>
          <w:szCs w:val="24"/>
        </w:rPr>
        <w:t>я</w:t>
      </w:r>
      <w:r w:rsidRPr="00023945">
        <w:rPr>
          <w:rFonts w:ascii="Times New Roman" w:hAnsi="Times New Roman"/>
          <w:sz w:val="24"/>
          <w:szCs w:val="24"/>
        </w:rPr>
        <w:t xml:space="preserve"> ИЗО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23945">
        <w:rPr>
          <w:rFonts w:ascii="Times New Roman" w:hAnsi="Times New Roman"/>
          <w:sz w:val="24"/>
          <w:szCs w:val="24"/>
        </w:rPr>
        <w:t>Н.Д.Рощин</w:t>
      </w:r>
      <w:r>
        <w:rPr>
          <w:rFonts w:ascii="Times New Roman" w:hAnsi="Times New Roman"/>
          <w:sz w:val="24"/>
          <w:szCs w:val="24"/>
        </w:rPr>
        <w:t xml:space="preserve">ой </w:t>
      </w:r>
      <w:r>
        <w:rPr>
          <w:rFonts w:ascii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hAnsi="Times New Roman"/>
          <w:sz w:val="24"/>
          <w:szCs w:val="24"/>
          <w:lang w:val="en-US" w:eastAsia="ru-RU"/>
        </w:rPr>
        <w:t>XIII</w:t>
      </w:r>
      <w:r w:rsidRPr="009E6EB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Всероссийском конкурсе детского рисунка «Волшебная палочка», дипломы участников </w:t>
      </w:r>
      <w:r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9E6EB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и </w:t>
      </w:r>
      <w:r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9E6EB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степени (10 детей подготовительной к школе группы), победитель -  Василиса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Савостеева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29595A" w:rsidRPr="00A55895" w:rsidRDefault="0029595A" w:rsidP="0029595A">
      <w:pPr>
        <w:pStyle w:val="ac"/>
        <w:jc w:val="both"/>
        <w:rPr>
          <w:rFonts w:ascii="Times New Roman" w:hAnsi="Times New Roman"/>
          <w:b/>
          <w:i/>
          <w:sz w:val="24"/>
          <w:szCs w:val="24"/>
        </w:rPr>
      </w:pPr>
      <w:r w:rsidRPr="00A55895">
        <w:rPr>
          <w:rFonts w:ascii="Times New Roman" w:hAnsi="Times New Roman"/>
          <w:b/>
          <w:i/>
          <w:sz w:val="24"/>
          <w:szCs w:val="24"/>
        </w:rPr>
        <w:t>Областные:</w:t>
      </w:r>
    </w:p>
    <w:p w:rsidR="0029595A" w:rsidRPr="00E30E1F" w:rsidRDefault="0029595A" w:rsidP="0029595A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517F0">
        <w:rPr>
          <w:rFonts w:ascii="Times New Roman" w:hAnsi="Times New Roman"/>
          <w:sz w:val="24"/>
          <w:szCs w:val="24"/>
        </w:rPr>
        <w:t>Участие воспитанник</w:t>
      </w:r>
      <w:r>
        <w:rPr>
          <w:rFonts w:ascii="Times New Roman" w:hAnsi="Times New Roman"/>
          <w:sz w:val="24"/>
          <w:szCs w:val="24"/>
        </w:rPr>
        <w:t>ов</w:t>
      </w:r>
      <w:r w:rsidRPr="007517F0">
        <w:rPr>
          <w:rFonts w:ascii="Times New Roman" w:hAnsi="Times New Roman"/>
          <w:sz w:val="24"/>
          <w:szCs w:val="24"/>
        </w:rPr>
        <w:t xml:space="preserve"> в областном конкурсе </w:t>
      </w:r>
      <w:r>
        <w:rPr>
          <w:rFonts w:ascii="Times New Roman" w:hAnsi="Times New Roman"/>
          <w:sz w:val="24"/>
          <w:szCs w:val="24"/>
        </w:rPr>
        <w:t>«Сказочный мир К.И.Чуковского»</w:t>
      </w:r>
      <w:r w:rsidRPr="007517F0">
        <w:rPr>
          <w:rFonts w:ascii="Times New Roman" w:hAnsi="Times New Roman"/>
          <w:sz w:val="24"/>
          <w:szCs w:val="24"/>
        </w:rPr>
        <w:t xml:space="preserve">. Результат </w:t>
      </w:r>
      <w:r>
        <w:rPr>
          <w:rFonts w:ascii="Times New Roman" w:hAnsi="Times New Roman"/>
          <w:sz w:val="24"/>
          <w:szCs w:val="24"/>
        </w:rPr>
        <w:t>-</w:t>
      </w:r>
      <w:r w:rsidRPr="007517F0">
        <w:rPr>
          <w:rFonts w:ascii="Times New Roman" w:hAnsi="Times New Roman"/>
          <w:sz w:val="24"/>
          <w:szCs w:val="24"/>
        </w:rPr>
        <w:t xml:space="preserve"> Диплом 1-й степени Вике Насыровой в номинации «Герои произведений К.И.Чуковского», Диплом Валерии Румянцевой за идею в номинации «Портрет К.И.Чуковского», Н.Д.Рощина.</w:t>
      </w:r>
    </w:p>
    <w:p w:rsidR="0029595A" w:rsidRPr="00F421CB" w:rsidRDefault="0029595A" w:rsidP="0029595A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F421CB">
        <w:rPr>
          <w:rFonts w:ascii="Times New Roman" w:hAnsi="Times New Roman"/>
          <w:sz w:val="24"/>
          <w:szCs w:val="24"/>
        </w:rPr>
        <w:t>- Участие в Ярославском открытом конкурсе масленичных кукол «Краса Масленица – 2017», благодарственное письмо.</w:t>
      </w:r>
    </w:p>
    <w:p w:rsidR="0029595A" w:rsidRPr="00F421CB" w:rsidRDefault="0029595A" w:rsidP="0029595A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F421CB">
        <w:rPr>
          <w:rFonts w:ascii="Times New Roman" w:hAnsi="Times New Roman"/>
          <w:sz w:val="24"/>
          <w:szCs w:val="24"/>
        </w:rPr>
        <w:t>- Участие в областном фестивале по лыжным гонкам «Главная масленица страны», победитель.</w:t>
      </w:r>
    </w:p>
    <w:p w:rsidR="0029595A" w:rsidRDefault="0029595A" w:rsidP="0029595A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F421CB">
        <w:rPr>
          <w:rFonts w:ascii="Times New Roman" w:hAnsi="Times New Roman"/>
          <w:sz w:val="24"/>
          <w:szCs w:val="24"/>
        </w:rPr>
        <w:t>- Участие в установлении рекорда по приготовлению самого большого блинного пирога «Золотое кольцо России», участник.</w:t>
      </w:r>
    </w:p>
    <w:p w:rsidR="0029595A" w:rsidRPr="00A55895" w:rsidRDefault="0029595A" w:rsidP="0029595A">
      <w:pPr>
        <w:pStyle w:val="ac"/>
        <w:jc w:val="both"/>
        <w:rPr>
          <w:rFonts w:ascii="Times New Roman" w:hAnsi="Times New Roman"/>
          <w:b/>
          <w:i/>
          <w:sz w:val="24"/>
          <w:szCs w:val="24"/>
        </w:rPr>
      </w:pPr>
      <w:r w:rsidRPr="00A55895">
        <w:rPr>
          <w:rFonts w:ascii="Times New Roman" w:hAnsi="Times New Roman"/>
          <w:b/>
          <w:i/>
          <w:sz w:val="24"/>
          <w:szCs w:val="24"/>
        </w:rPr>
        <w:t>Городские:</w:t>
      </w:r>
    </w:p>
    <w:p w:rsidR="0029595A" w:rsidRDefault="0029595A" w:rsidP="0029595A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Участие </w:t>
      </w:r>
      <w:r w:rsidRPr="00023945">
        <w:rPr>
          <w:rFonts w:ascii="Times New Roman" w:hAnsi="Times New Roman"/>
          <w:sz w:val="24"/>
          <w:szCs w:val="24"/>
        </w:rPr>
        <w:t>преподавател</w:t>
      </w:r>
      <w:r>
        <w:rPr>
          <w:rFonts w:ascii="Times New Roman" w:hAnsi="Times New Roman"/>
          <w:sz w:val="24"/>
          <w:szCs w:val="24"/>
        </w:rPr>
        <w:t>я</w:t>
      </w:r>
      <w:r w:rsidRPr="00023945">
        <w:rPr>
          <w:rFonts w:ascii="Times New Roman" w:hAnsi="Times New Roman"/>
          <w:sz w:val="24"/>
          <w:szCs w:val="24"/>
        </w:rPr>
        <w:t xml:space="preserve"> ИЗО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23945">
        <w:rPr>
          <w:rFonts w:ascii="Times New Roman" w:hAnsi="Times New Roman"/>
          <w:sz w:val="24"/>
          <w:szCs w:val="24"/>
        </w:rPr>
        <w:t>Н.Д.Рощин</w:t>
      </w:r>
      <w:r>
        <w:rPr>
          <w:rFonts w:ascii="Times New Roman" w:hAnsi="Times New Roman"/>
          <w:sz w:val="24"/>
          <w:szCs w:val="24"/>
        </w:rPr>
        <w:t xml:space="preserve">ой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воспитанниками подготовительной к школе группы в «Большом пленере». </w:t>
      </w:r>
    </w:p>
    <w:p w:rsidR="0029595A" w:rsidRPr="009A39F6" w:rsidRDefault="0029595A" w:rsidP="009A39F6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 xml:space="preserve">Участие </w:t>
      </w:r>
      <w:r w:rsidRPr="00023945">
        <w:rPr>
          <w:rFonts w:ascii="Times New Roman" w:hAnsi="Times New Roman"/>
          <w:sz w:val="24"/>
          <w:szCs w:val="24"/>
        </w:rPr>
        <w:t>преподавател</w:t>
      </w:r>
      <w:r>
        <w:rPr>
          <w:rFonts w:ascii="Times New Roman" w:hAnsi="Times New Roman"/>
          <w:sz w:val="24"/>
          <w:szCs w:val="24"/>
        </w:rPr>
        <w:t>я</w:t>
      </w:r>
      <w:r w:rsidRPr="00023945">
        <w:rPr>
          <w:rFonts w:ascii="Times New Roman" w:hAnsi="Times New Roman"/>
          <w:sz w:val="24"/>
          <w:szCs w:val="24"/>
        </w:rPr>
        <w:t xml:space="preserve"> ИЗО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23945">
        <w:rPr>
          <w:rFonts w:ascii="Times New Roman" w:hAnsi="Times New Roman"/>
          <w:sz w:val="24"/>
          <w:szCs w:val="24"/>
        </w:rPr>
        <w:t>Н.Д.Рощин</w:t>
      </w:r>
      <w:r>
        <w:rPr>
          <w:rFonts w:ascii="Times New Roman" w:hAnsi="Times New Roman"/>
          <w:sz w:val="24"/>
          <w:szCs w:val="24"/>
        </w:rPr>
        <w:t xml:space="preserve">ой с воспитанниками подготовительной к школе группы </w:t>
      </w:r>
      <w:r>
        <w:rPr>
          <w:rFonts w:ascii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hAnsi="Times New Roman"/>
          <w:sz w:val="24"/>
          <w:szCs w:val="24"/>
        </w:rPr>
        <w:t>г</w:t>
      </w:r>
      <w:r w:rsidRPr="009E6EB4">
        <w:rPr>
          <w:rFonts w:ascii="Times New Roman" w:hAnsi="Times New Roman"/>
          <w:sz w:val="24"/>
          <w:szCs w:val="24"/>
        </w:rPr>
        <w:t>ородско</w:t>
      </w:r>
      <w:r>
        <w:rPr>
          <w:rFonts w:ascii="Times New Roman" w:hAnsi="Times New Roman"/>
          <w:sz w:val="24"/>
          <w:szCs w:val="24"/>
        </w:rPr>
        <w:t>м</w:t>
      </w:r>
      <w:r w:rsidRPr="009E6EB4">
        <w:rPr>
          <w:rFonts w:ascii="Times New Roman" w:hAnsi="Times New Roman"/>
          <w:sz w:val="24"/>
          <w:szCs w:val="24"/>
        </w:rPr>
        <w:t xml:space="preserve"> конкурс</w:t>
      </w:r>
      <w:r>
        <w:rPr>
          <w:rFonts w:ascii="Times New Roman" w:hAnsi="Times New Roman"/>
          <w:sz w:val="24"/>
          <w:szCs w:val="24"/>
        </w:rPr>
        <w:t>е</w:t>
      </w:r>
      <w:r w:rsidRPr="009E6EB4">
        <w:rPr>
          <w:rFonts w:ascii="Times New Roman" w:hAnsi="Times New Roman"/>
          <w:sz w:val="24"/>
          <w:szCs w:val="24"/>
        </w:rPr>
        <w:t xml:space="preserve"> детского рисунка «Давайте вместе Землю украшать!»</w:t>
      </w:r>
      <w:r>
        <w:rPr>
          <w:rFonts w:ascii="Times New Roman" w:hAnsi="Times New Roman"/>
          <w:sz w:val="24"/>
          <w:szCs w:val="24"/>
        </w:rPr>
        <w:t>.</w:t>
      </w:r>
    </w:p>
    <w:p w:rsidR="0029595A" w:rsidRPr="00735765" w:rsidRDefault="0029595A" w:rsidP="0029595A">
      <w:pPr>
        <w:pStyle w:val="ac"/>
        <w:jc w:val="both"/>
        <w:rPr>
          <w:rFonts w:ascii="Times New Roman" w:hAnsi="Times New Roman"/>
          <w:sz w:val="24"/>
          <w:szCs w:val="24"/>
          <w:u w:val="single"/>
        </w:rPr>
      </w:pPr>
      <w:r w:rsidRPr="0002394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35765">
        <w:rPr>
          <w:rFonts w:ascii="Times New Roman" w:hAnsi="Times New Roman"/>
          <w:sz w:val="24"/>
          <w:szCs w:val="24"/>
          <w:u w:val="single"/>
        </w:rPr>
        <w:t>Публикации:</w:t>
      </w:r>
    </w:p>
    <w:p w:rsidR="0029595A" w:rsidRDefault="0029595A" w:rsidP="0029595A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55895">
        <w:rPr>
          <w:rFonts w:ascii="Times New Roman" w:hAnsi="Times New Roman"/>
          <w:b/>
          <w:i/>
          <w:sz w:val="24"/>
          <w:szCs w:val="24"/>
        </w:rPr>
        <w:t>Выпуск газеты</w:t>
      </w:r>
      <w:r w:rsidRPr="001C2B21">
        <w:rPr>
          <w:rFonts w:ascii="Times New Roman" w:hAnsi="Times New Roman"/>
          <w:sz w:val="24"/>
          <w:szCs w:val="24"/>
        </w:rPr>
        <w:t xml:space="preserve"> для родителей и сотрудников «В гостях у «Сказки» № </w:t>
      </w:r>
      <w:r>
        <w:rPr>
          <w:rFonts w:ascii="Times New Roman" w:hAnsi="Times New Roman"/>
          <w:sz w:val="24"/>
          <w:szCs w:val="24"/>
        </w:rPr>
        <w:t>58</w:t>
      </w:r>
      <w:r w:rsidRPr="001C2B21">
        <w:rPr>
          <w:rFonts w:ascii="Times New Roman" w:hAnsi="Times New Roman"/>
          <w:sz w:val="24"/>
          <w:szCs w:val="24"/>
        </w:rPr>
        <w:t>, № 59, № 60</w:t>
      </w:r>
      <w:r>
        <w:rPr>
          <w:rFonts w:ascii="Times New Roman" w:hAnsi="Times New Roman"/>
          <w:sz w:val="24"/>
          <w:szCs w:val="24"/>
        </w:rPr>
        <w:t>, №61.</w:t>
      </w:r>
      <w:r w:rsidRPr="001C2B21">
        <w:rPr>
          <w:rFonts w:ascii="Times New Roman" w:hAnsi="Times New Roman"/>
          <w:sz w:val="24"/>
          <w:szCs w:val="24"/>
        </w:rPr>
        <w:t xml:space="preserve"> Авторы статей: Г.М.Овчарова, Н.В.Гусаковская, А.В.Маслова, Т.В.Муравьёва, Е.А.Горохова, Г.В.Немова.</w:t>
      </w:r>
    </w:p>
    <w:p w:rsidR="008000F2" w:rsidRPr="008000F2" w:rsidRDefault="001D4FD1" w:rsidP="0029595A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Всероссийский ж</w:t>
      </w:r>
      <w:r w:rsidR="008000F2">
        <w:rPr>
          <w:rFonts w:ascii="Times New Roman" w:hAnsi="Times New Roman"/>
          <w:b/>
          <w:i/>
          <w:sz w:val="24"/>
          <w:szCs w:val="24"/>
        </w:rPr>
        <w:t xml:space="preserve">урнал </w:t>
      </w:r>
      <w:r w:rsidR="008000F2">
        <w:rPr>
          <w:rFonts w:ascii="Times New Roman" w:hAnsi="Times New Roman"/>
          <w:sz w:val="24"/>
          <w:szCs w:val="24"/>
        </w:rPr>
        <w:t>«Воспитатель детского сада». Сценарий познавательно-развлекательной встречи в клубе «Гармония»</w:t>
      </w:r>
      <w:r>
        <w:rPr>
          <w:rFonts w:ascii="Times New Roman" w:hAnsi="Times New Roman"/>
          <w:sz w:val="24"/>
          <w:szCs w:val="24"/>
        </w:rPr>
        <w:t>, Е.В.Власова, воспитатель</w:t>
      </w:r>
      <w:r w:rsidR="007A19C2">
        <w:rPr>
          <w:rFonts w:ascii="Times New Roman" w:hAnsi="Times New Roman"/>
          <w:sz w:val="24"/>
          <w:szCs w:val="24"/>
        </w:rPr>
        <w:t>.</w:t>
      </w:r>
    </w:p>
    <w:p w:rsidR="0029595A" w:rsidRPr="00A55895" w:rsidRDefault="0029595A" w:rsidP="0029595A">
      <w:pPr>
        <w:pStyle w:val="ac"/>
        <w:jc w:val="both"/>
        <w:rPr>
          <w:rFonts w:ascii="Times New Roman" w:hAnsi="Times New Roman"/>
          <w:b/>
          <w:i/>
          <w:sz w:val="24"/>
          <w:szCs w:val="24"/>
        </w:rPr>
      </w:pPr>
      <w:r w:rsidRPr="00A55895">
        <w:rPr>
          <w:rFonts w:ascii="Times New Roman" w:hAnsi="Times New Roman"/>
          <w:b/>
          <w:i/>
          <w:sz w:val="24"/>
          <w:szCs w:val="24"/>
        </w:rPr>
        <w:t>Публикации на сайте ДОУ:</w:t>
      </w:r>
    </w:p>
    <w:p w:rsidR="0029595A" w:rsidRDefault="0029595A" w:rsidP="0029595A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</w:t>
      </w:r>
      <w:r w:rsidRPr="001C2B21">
        <w:rPr>
          <w:rFonts w:ascii="Times New Roman" w:hAnsi="Times New Roman"/>
          <w:sz w:val="24"/>
          <w:szCs w:val="24"/>
        </w:rPr>
        <w:t>Игры и игровые приёмы при обучении грамоте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B21">
        <w:rPr>
          <w:rFonts w:ascii="Times New Roman" w:hAnsi="Times New Roman"/>
          <w:sz w:val="24"/>
          <w:szCs w:val="24"/>
        </w:rPr>
        <w:t>дошкольников с нарушением зрения</w:t>
      </w:r>
      <w:r>
        <w:rPr>
          <w:rFonts w:ascii="Times New Roman" w:hAnsi="Times New Roman"/>
          <w:sz w:val="24"/>
          <w:szCs w:val="24"/>
        </w:rPr>
        <w:t>», Ю.А.Гусева, учитель-логопед</w:t>
      </w:r>
      <w:r w:rsidRPr="001C2B21">
        <w:rPr>
          <w:rFonts w:ascii="Times New Roman" w:hAnsi="Times New Roman"/>
          <w:sz w:val="24"/>
          <w:szCs w:val="24"/>
        </w:rPr>
        <w:t>.</w:t>
      </w:r>
    </w:p>
    <w:p w:rsidR="0029595A" w:rsidRDefault="0029595A" w:rsidP="0029595A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«Полезно знать», Ю.А.Гусева, учитель-логопед</w:t>
      </w:r>
      <w:r w:rsidRPr="001C2B21">
        <w:rPr>
          <w:rFonts w:ascii="Times New Roman" w:hAnsi="Times New Roman"/>
          <w:sz w:val="24"/>
          <w:szCs w:val="24"/>
        </w:rPr>
        <w:t>.</w:t>
      </w:r>
    </w:p>
    <w:p w:rsidR="0029595A" w:rsidRDefault="0029595A" w:rsidP="0029595A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</w:t>
      </w:r>
      <w:r w:rsidRPr="008A082D">
        <w:rPr>
          <w:rFonts w:ascii="Times New Roman" w:hAnsi="Times New Roman"/>
          <w:sz w:val="24"/>
          <w:szCs w:val="24"/>
        </w:rPr>
        <w:t xml:space="preserve">Рекомендации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082D">
        <w:rPr>
          <w:rFonts w:ascii="Times New Roman" w:hAnsi="Times New Roman"/>
          <w:sz w:val="24"/>
          <w:szCs w:val="24"/>
        </w:rPr>
        <w:t xml:space="preserve">логопеда  для родителей детей </w:t>
      </w:r>
      <w:r>
        <w:rPr>
          <w:rFonts w:ascii="Times New Roman" w:hAnsi="Times New Roman"/>
          <w:sz w:val="24"/>
          <w:szCs w:val="24"/>
        </w:rPr>
        <w:t>среднего</w:t>
      </w:r>
      <w:r w:rsidRPr="008A082D">
        <w:rPr>
          <w:rFonts w:ascii="Times New Roman" w:hAnsi="Times New Roman"/>
          <w:sz w:val="24"/>
          <w:szCs w:val="24"/>
        </w:rPr>
        <w:t xml:space="preserve"> возраста</w:t>
      </w:r>
      <w:r>
        <w:rPr>
          <w:rFonts w:ascii="Times New Roman" w:hAnsi="Times New Roman"/>
          <w:sz w:val="24"/>
          <w:szCs w:val="24"/>
        </w:rPr>
        <w:t>»,</w:t>
      </w:r>
      <w:r w:rsidRPr="008A08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Ю.А.Гусева.</w:t>
      </w:r>
    </w:p>
    <w:p w:rsidR="0029595A" w:rsidRDefault="0029595A" w:rsidP="0029595A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</w:t>
      </w:r>
      <w:r w:rsidRPr="008A082D">
        <w:rPr>
          <w:rFonts w:ascii="Times New Roman" w:hAnsi="Times New Roman"/>
          <w:sz w:val="24"/>
          <w:szCs w:val="24"/>
        </w:rPr>
        <w:t xml:space="preserve">Рекомендации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082D">
        <w:rPr>
          <w:rFonts w:ascii="Times New Roman" w:hAnsi="Times New Roman"/>
          <w:sz w:val="24"/>
          <w:szCs w:val="24"/>
        </w:rPr>
        <w:t>логопеда  для родителей детей старшего возраста</w:t>
      </w:r>
      <w:r>
        <w:rPr>
          <w:rFonts w:ascii="Times New Roman" w:hAnsi="Times New Roman"/>
          <w:sz w:val="24"/>
          <w:szCs w:val="24"/>
        </w:rPr>
        <w:t>»,</w:t>
      </w:r>
      <w:r w:rsidRPr="008A08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Ю.А.Гусева.</w:t>
      </w:r>
    </w:p>
    <w:p w:rsidR="0029595A" w:rsidRPr="001C2B21" w:rsidRDefault="0029595A" w:rsidP="0029595A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1C2B21">
        <w:rPr>
          <w:rFonts w:ascii="Times New Roman" w:hAnsi="Times New Roman"/>
          <w:sz w:val="24"/>
          <w:szCs w:val="24"/>
        </w:rPr>
        <w:t>- «Использование интерактивной доски в практике работы ДОУ», Н.В.Гусаковская, старший воспитатель.</w:t>
      </w:r>
    </w:p>
    <w:p w:rsidR="0029595A" w:rsidRPr="001C2B21" w:rsidRDefault="0029595A" w:rsidP="0029595A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1C2B21">
        <w:rPr>
          <w:rFonts w:ascii="Times New Roman" w:hAnsi="Times New Roman"/>
          <w:sz w:val="24"/>
          <w:szCs w:val="24"/>
        </w:rPr>
        <w:t xml:space="preserve">- «Использование современных технологий в воспитательно-образовательном процессе ДОУ», Н.В.Гусаковская, старший воспитатель. </w:t>
      </w:r>
    </w:p>
    <w:p w:rsidR="0029595A" w:rsidRPr="001C2B21" w:rsidRDefault="0029595A" w:rsidP="0029595A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1C2B21">
        <w:rPr>
          <w:rFonts w:ascii="Times New Roman" w:hAnsi="Times New Roman"/>
          <w:sz w:val="24"/>
          <w:szCs w:val="24"/>
        </w:rPr>
        <w:t>- «Роль плавания  для детей с общим недоразвитием речи», М.Г.Ильина, учитель-логопед.</w:t>
      </w:r>
    </w:p>
    <w:p w:rsidR="0029595A" w:rsidRPr="001C2B21" w:rsidRDefault="0029595A" w:rsidP="0029595A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1C2B21">
        <w:rPr>
          <w:rFonts w:ascii="Times New Roman" w:hAnsi="Times New Roman"/>
          <w:sz w:val="24"/>
          <w:szCs w:val="24"/>
        </w:rPr>
        <w:t>- «Крупная польза мелкой моторики», М.Г.Ильина, учитель-логопед.</w:t>
      </w:r>
    </w:p>
    <w:p w:rsidR="0029595A" w:rsidRPr="001C2B21" w:rsidRDefault="0029595A" w:rsidP="0029595A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1C2B21">
        <w:rPr>
          <w:rFonts w:ascii="Times New Roman" w:hAnsi="Times New Roman"/>
          <w:sz w:val="24"/>
          <w:szCs w:val="24"/>
        </w:rPr>
        <w:t>- «Особенности  коррекционной работы учителя – логопеда с детьми с нарушением зрения», И.А.Янина, учитель-логопед.</w:t>
      </w:r>
    </w:p>
    <w:p w:rsidR="0029595A" w:rsidRPr="001C2B21" w:rsidRDefault="0029595A" w:rsidP="0029595A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1C2B21">
        <w:rPr>
          <w:rFonts w:ascii="Times New Roman" w:hAnsi="Times New Roman"/>
          <w:sz w:val="24"/>
          <w:szCs w:val="24"/>
        </w:rPr>
        <w:t>- «Зрение и речь», И.А.Янина, учитель-логопед.</w:t>
      </w:r>
    </w:p>
    <w:p w:rsidR="0029595A" w:rsidRPr="001C2B21" w:rsidRDefault="0029595A" w:rsidP="0029595A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1C2B21">
        <w:rPr>
          <w:rFonts w:ascii="Times New Roman" w:hAnsi="Times New Roman"/>
          <w:sz w:val="24"/>
          <w:szCs w:val="24"/>
        </w:rPr>
        <w:t xml:space="preserve">- Публикация на сайте </w:t>
      </w:r>
      <w:proofErr w:type="spellStart"/>
      <w:r w:rsidRPr="001C2B21">
        <w:rPr>
          <w:rFonts w:ascii="Times New Roman" w:hAnsi="Times New Roman"/>
          <w:sz w:val="24"/>
          <w:szCs w:val="24"/>
        </w:rPr>
        <w:t>infourok.ru</w:t>
      </w:r>
      <w:proofErr w:type="spellEnd"/>
      <w:r w:rsidRPr="001C2B21">
        <w:rPr>
          <w:rFonts w:ascii="Times New Roman" w:hAnsi="Times New Roman"/>
          <w:sz w:val="24"/>
          <w:szCs w:val="24"/>
        </w:rPr>
        <w:t>/   Методическая разработка «Познавательно-развлекательная встреча в семейном клубе «Гармония»» Е.В.Власова, воспитатель</w:t>
      </w:r>
    </w:p>
    <w:p w:rsidR="0029595A" w:rsidRDefault="0029595A" w:rsidP="0029595A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1C2B21">
        <w:rPr>
          <w:rFonts w:ascii="Times New Roman" w:hAnsi="Times New Roman"/>
          <w:sz w:val="24"/>
          <w:szCs w:val="24"/>
        </w:rPr>
        <w:t xml:space="preserve">- Публикация на сайте </w:t>
      </w:r>
      <w:proofErr w:type="spellStart"/>
      <w:r w:rsidRPr="001C2B21">
        <w:rPr>
          <w:rFonts w:ascii="Times New Roman" w:hAnsi="Times New Roman"/>
          <w:sz w:val="24"/>
          <w:szCs w:val="24"/>
        </w:rPr>
        <w:t>infourok.ru</w:t>
      </w:r>
      <w:proofErr w:type="spellEnd"/>
      <w:r w:rsidRPr="001C2B21">
        <w:rPr>
          <w:rFonts w:ascii="Times New Roman" w:hAnsi="Times New Roman"/>
          <w:sz w:val="24"/>
          <w:szCs w:val="24"/>
        </w:rPr>
        <w:t>/   Методическая разработка «Современные формы работы с родителями в дошкольном учреждении». «Бумажное шоу», видео. Е.В.Власова, воспитатель</w:t>
      </w:r>
      <w:r>
        <w:rPr>
          <w:rFonts w:ascii="Times New Roman" w:hAnsi="Times New Roman"/>
          <w:sz w:val="24"/>
          <w:szCs w:val="24"/>
        </w:rPr>
        <w:t>.</w:t>
      </w:r>
    </w:p>
    <w:p w:rsidR="001A56EE" w:rsidRPr="009A39F6" w:rsidRDefault="0029595A" w:rsidP="00D720FA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721B7B">
        <w:rPr>
          <w:rFonts w:ascii="Times New Roman" w:hAnsi="Times New Roman"/>
          <w:sz w:val="24"/>
          <w:szCs w:val="24"/>
          <w:u w:val="single"/>
        </w:rPr>
        <w:t>Собственные странички на сайте</w:t>
      </w:r>
      <w:r>
        <w:rPr>
          <w:rFonts w:ascii="Times New Roman" w:hAnsi="Times New Roman"/>
          <w:sz w:val="24"/>
          <w:szCs w:val="24"/>
        </w:rPr>
        <w:t xml:space="preserve"> создали всего 5 педагогов, качество проектирования образовательного маршрута («Дорожных карт») также оставляет желать лучшего, всего несколько педагогов отнеслись к этой задаче вдумчиво, неформально.</w:t>
      </w:r>
    </w:p>
    <w:p w:rsidR="00D720FA" w:rsidRPr="001A56EE" w:rsidRDefault="00D720FA" w:rsidP="00D720FA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  <w:r w:rsidRPr="001A56EE">
        <w:rPr>
          <w:rFonts w:ascii="Times New Roman" w:hAnsi="Times New Roman"/>
          <w:b/>
          <w:sz w:val="24"/>
          <w:szCs w:val="24"/>
        </w:rPr>
        <w:t>Результат:</w:t>
      </w:r>
    </w:p>
    <w:p w:rsidR="00D720FA" w:rsidRPr="00D720FA" w:rsidRDefault="00D720FA" w:rsidP="00D720FA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D720FA">
        <w:rPr>
          <w:rFonts w:ascii="Times New Roman" w:hAnsi="Times New Roman"/>
          <w:sz w:val="24"/>
          <w:szCs w:val="24"/>
        </w:rPr>
        <w:t>Принятие педагогами новых ценностных ориентиров современного образования, умение вести педагогическую деятельность по изменённой образовательной программе.</w:t>
      </w:r>
    </w:p>
    <w:p w:rsidR="00D720FA" w:rsidRPr="00D720FA" w:rsidRDefault="00D720FA" w:rsidP="00D720FA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D720FA">
        <w:rPr>
          <w:rFonts w:ascii="Times New Roman" w:hAnsi="Times New Roman"/>
          <w:sz w:val="24"/>
          <w:szCs w:val="24"/>
        </w:rPr>
        <w:lastRenderedPageBreak/>
        <w:t xml:space="preserve">Создан банк материалов по сопровождению педагогов в рамках инновационного  проекта «Организационно-методическое сопровождение процессов реализации ФГОС </w:t>
      </w:r>
      <w:proofErr w:type="gramStart"/>
      <w:r w:rsidRPr="00D720FA">
        <w:rPr>
          <w:rFonts w:ascii="Times New Roman" w:hAnsi="Times New Roman"/>
          <w:sz w:val="24"/>
          <w:szCs w:val="24"/>
        </w:rPr>
        <w:t>ДО</w:t>
      </w:r>
      <w:proofErr w:type="gramEnd"/>
      <w:r w:rsidRPr="00D720FA">
        <w:rPr>
          <w:rFonts w:ascii="Times New Roman" w:hAnsi="Times New Roman"/>
          <w:sz w:val="24"/>
          <w:szCs w:val="24"/>
        </w:rPr>
        <w:t>».</w:t>
      </w:r>
    </w:p>
    <w:p w:rsidR="00D720FA" w:rsidRPr="00D720FA" w:rsidRDefault="00D720FA" w:rsidP="00D720FA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D720FA">
        <w:rPr>
          <w:rFonts w:ascii="Times New Roman" w:hAnsi="Times New Roman"/>
          <w:sz w:val="24"/>
          <w:szCs w:val="24"/>
        </w:rPr>
        <w:t>Созданы собственные странички 5-ти педагогов на сайте детского сада.</w:t>
      </w:r>
    </w:p>
    <w:p w:rsidR="00D720FA" w:rsidRPr="00D720FA" w:rsidRDefault="00D720FA" w:rsidP="00D720FA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D720FA">
        <w:rPr>
          <w:rFonts w:ascii="Times New Roman" w:hAnsi="Times New Roman"/>
          <w:sz w:val="24"/>
          <w:szCs w:val="24"/>
        </w:rPr>
        <w:t xml:space="preserve">Опубликованы материалы (в том числе на сайте) по обобщению опыта работы. </w:t>
      </w:r>
    </w:p>
    <w:p w:rsidR="00D720FA" w:rsidRPr="00D720FA" w:rsidRDefault="00D720FA" w:rsidP="00D720FA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D720FA">
        <w:rPr>
          <w:rFonts w:ascii="Times New Roman" w:hAnsi="Times New Roman"/>
          <w:sz w:val="24"/>
          <w:szCs w:val="24"/>
        </w:rPr>
        <w:t>Сформировано умение части педагогов при построении педагогического процесса использовать современные технологии, сочетать их с уже сложившимися традициями.</w:t>
      </w:r>
    </w:p>
    <w:p w:rsidR="00D720FA" w:rsidRPr="00D720FA" w:rsidRDefault="00D720FA" w:rsidP="00D720FA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D720FA">
        <w:rPr>
          <w:rFonts w:ascii="Times New Roman" w:hAnsi="Times New Roman"/>
          <w:sz w:val="24"/>
          <w:szCs w:val="24"/>
        </w:rPr>
        <w:t>Сформировано умение части педагогов проектировать и реализовывать индивидуальный образовательный маршрут («дорожную карту»).</w:t>
      </w:r>
    </w:p>
    <w:p w:rsidR="00D720FA" w:rsidRPr="00D720FA" w:rsidRDefault="00D720FA" w:rsidP="00D720FA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D720FA">
        <w:rPr>
          <w:rFonts w:ascii="Times New Roman" w:hAnsi="Times New Roman"/>
          <w:sz w:val="24"/>
          <w:szCs w:val="24"/>
        </w:rPr>
        <w:t xml:space="preserve">Сформировано умение педагогов анализировать и оценивать  свою профессиональную деятельность, проводить  диагностику индивидуального развития ребёнка и определять зону его ближайшего развития. </w:t>
      </w:r>
    </w:p>
    <w:p w:rsidR="00D720FA" w:rsidRPr="00D720FA" w:rsidRDefault="00D720FA" w:rsidP="00D720FA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D720FA">
        <w:rPr>
          <w:rFonts w:ascii="Times New Roman" w:hAnsi="Times New Roman"/>
          <w:sz w:val="24"/>
          <w:szCs w:val="24"/>
        </w:rPr>
        <w:tab/>
        <w:t>Готовность большинства педагогов к сотрудничеству, умение конструктивно решать профессиональные проблемы.</w:t>
      </w:r>
    </w:p>
    <w:p w:rsidR="00D720FA" w:rsidRPr="00D720FA" w:rsidRDefault="00D720FA" w:rsidP="00D720FA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D720FA">
        <w:rPr>
          <w:rFonts w:ascii="Times New Roman" w:hAnsi="Times New Roman"/>
          <w:sz w:val="24"/>
          <w:szCs w:val="24"/>
        </w:rPr>
        <w:tab/>
        <w:t>Качественная подготовка студентов в филиале кафедры  СДПП ЯГПУ.</w:t>
      </w:r>
    </w:p>
    <w:p w:rsidR="000C53B4" w:rsidRDefault="000C53B4" w:rsidP="00D720FA">
      <w:pPr>
        <w:pStyle w:val="ac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720FA" w:rsidRPr="001A56EE" w:rsidRDefault="00D720FA" w:rsidP="00D720FA">
      <w:pPr>
        <w:pStyle w:val="ac"/>
        <w:jc w:val="both"/>
        <w:rPr>
          <w:rFonts w:ascii="Times New Roman" w:hAnsi="Times New Roman"/>
          <w:b/>
          <w:i/>
          <w:sz w:val="24"/>
          <w:szCs w:val="24"/>
        </w:rPr>
      </w:pPr>
      <w:r w:rsidRPr="001A56EE">
        <w:rPr>
          <w:rFonts w:ascii="Times New Roman" w:hAnsi="Times New Roman"/>
          <w:b/>
          <w:i/>
          <w:sz w:val="24"/>
          <w:szCs w:val="24"/>
        </w:rPr>
        <w:t xml:space="preserve">Выводы: </w:t>
      </w:r>
    </w:p>
    <w:p w:rsidR="00D720FA" w:rsidRPr="001A56EE" w:rsidRDefault="00D720FA" w:rsidP="00D720FA">
      <w:pPr>
        <w:pStyle w:val="ac"/>
        <w:jc w:val="both"/>
        <w:rPr>
          <w:rFonts w:ascii="Times New Roman" w:hAnsi="Times New Roman"/>
          <w:b/>
          <w:i/>
          <w:sz w:val="24"/>
          <w:szCs w:val="24"/>
        </w:rPr>
      </w:pPr>
      <w:r w:rsidRPr="001A56EE">
        <w:rPr>
          <w:rFonts w:ascii="Times New Roman" w:hAnsi="Times New Roman"/>
          <w:b/>
          <w:i/>
          <w:sz w:val="24"/>
          <w:szCs w:val="24"/>
        </w:rPr>
        <w:t>- Высокая активность педагогического персонала при проведении и участии в мероприятиях различного уровня, в том числе в работе МРЦ и сетевого сообщества «Педагогическая карусель». Необходимо использовать потенциальные возможности педагогов и привлекать их именно к проведению мероприятий (а не только к участию), что будет способствовать их профессиональному росту.</w:t>
      </w:r>
    </w:p>
    <w:p w:rsidR="00D720FA" w:rsidRPr="001A56EE" w:rsidRDefault="00D720FA" w:rsidP="00D720FA">
      <w:pPr>
        <w:pStyle w:val="ac"/>
        <w:jc w:val="both"/>
        <w:rPr>
          <w:rFonts w:ascii="Times New Roman" w:hAnsi="Times New Roman"/>
          <w:b/>
          <w:i/>
          <w:sz w:val="24"/>
          <w:szCs w:val="24"/>
        </w:rPr>
      </w:pPr>
      <w:r w:rsidRPr="001A56EE">
        <w:rPr>
          <w:rFonts w:ascii="Times New Roman" w:hAnsi="Times New Roman"/>
          <w:b/>
          <w:i/>
          <w:sz w:val="24"/>
          <w:szCs w:val="24"/>
        </w:rPr>
        <w:t>- Необходимо в новом учебном году начать освоение другой примерной образовательной программы, так как программа «Развитие» с введением ФГОС ДО практически не имеет соответствующего методического обеспечения, что затрудняет работу практиков.</w:t>
      </w:r>
    </w:p>
    <w:p w:rsidR="00D720FA" w:rsidRPr="001A56EE" w:rsidRDefault="00D720FA" w:rsidP="00D720FA">
      <w:pPr>
        <w:pStyle w:val="ac"/>
        <w:jc w:val="both"/>
        <w:rPr>
          <w:rFonts w:ascii="Times New Roman" w:hAnsi="Times New Roman"/>
          <w:b/>
          <w:i/>
          <w:sz w:val="24"/>
          <w:szCs w:val="24"/>
        </w:rPr>
      </w:pPr>
      <w:r w:rsidRPr="001A56EE">
        <w:rPr>
          <w:rFonts w:ascii="Times New Roman" w:hAnsi="Times New Roman"/>
          <w:b/>
          <w:i/>
          <w:sz w:val="24"/>
          <w:szCs w:val="24"/>
        </w:rPr>
        <w:t xml:space="preserve">- Обучить на КПК удалось больше педагогов, чем планировалось (11 вместо 8-ми), вместо 3-х тем освоено 10. Продолжать рассматривать предложения по обучению кадров, поступающие внепланово в течение учебного года, в том числе дистанционные. </w:t>
      </w:r>
    </w:p>
    <w:p w:rsidR="00D720FA" w:rsidRPr="001A56EE" w:rsidRDefault="00D720FA" w:rsidP="00D720FA">
      <w:pPr>
        <w:pStyle w:val="ac"/>
        <w:jc w:val="both"/>
        <w:rPr>
          <w:rFonts w:ascii="Times New Roman" w:hAnsi="Times New Roman"/>
          <w:b/>
          <w:i/>
          <w:sz w:val="24"/>
          <w:szCs w:val="24"/>
        </w:rPr>
      </w:pPr>
      <w:r w:rsidRPr="001A56EE">
        <w:rPr>
          <w:rFonts w:ascii="Times New Roman" w:hAnsi="Times New Roman"/>
          <w:b/>
          <w:i/>
          <w:sz w:val="24"/>
          <w:szCs w:val="24"/>
        </w:rPr>
        <w:t>- Плановую аттестацию прошли 4 педагога (подтверждение квалификационной категории). Н.В.Гусаковская вновь прошла аттестацию на первую квалификационную категорию по должности старший воспитатель. Продолжать стимулировать желание педагогов повышать свой квалификационный уровень.</w:t>
      </w:r>
    </w:p>
    <w:p w:rsidR="00D720FA" w:rsidRPr="001A56EE" w:rsidRDefault="00D720FA" w:rsidP="00D720FA">
      <w:pPr>
        <w:pStyle w:val="ac"/>
        <w:jc w:val="both"/>
        <w:rPr>
          <w:rFonts w:ascii="Times New Roman" w:hAnsi="Times New Roman"/>
          <w:b/>
          <w:i/>
          <w:sz w:val="24"/>
          <w:szCs w:val="24"/>
        </w:rPr>
      </w:pPr>
      <w:r w:rsidRPr="001A56EE">
        <w:rPr>
          <w:rFonts w:ascii="Times New Roman" w:hAnsi="Times New Roman"/>
          <w:b/>
          <w:i/>
          <w:sz w:val="24"/>
          <w:szCs w:val="24"/>
        </w:rPr>
        <w:t>- По сравнению с прошлым годом (25 конкурсов различного уровня, много Интернет - конкурсов) активность снизилась – педагоги приняли участие в 11 конкурсах различного уровня. Продолжать мотивировать педагогический персонал на участие в конкурсах.</w:t>
      </w:r>
    </w:p>
    <w:p w:rsidR="00D720FA" w:rsidRPr="001A56EE" w:rsidRDefault="00D720FA" w:rsidP="00D720FA">
      <w:pPr>
        <w:pStyle w:val="ac"/>
        <w:jc w:val="both"/>
        <w:rPr>
          <w:rFonts w:ascii="Times New Roman" w:hAnsi="Times New Roman"/>
          <w:b/>
          <w:i/>
          <w:sz w:val="24"/>
          <w:szCs w:val="24"/>
        </w:rPr>
      </w:pPr>
      <w:r w:rsidRPr="001A56EE">
        <w:rPr>
          <w:rFonts w:ascii="Times New Roman" w:hAnsi="Times New Roman"/>
          <w:b/>
          <w:i/>
          <w:sz w:val="24"/>
          <w:szCs w:val="24"/>
        </w:rPr>
        <w:t>- Авторами публикаций на сайте стали педагоги, которые готовились к аттестации. Остаются актуальными задачи создания собственных страничек на сайте детского сада и обучения проектированию образовательного маршрута («Дорожных карт»).</w:t>
      </w:r>
    </w:p>
    <w:p w:rsidR="00D720FA" w:rsidRPr="001A56EE" w:rsidRDefault="00D720FA" w:rsidP="00D720FA">
      <w:pPr>
        <w:pStyle w:val="ac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720FA" w:rsidRPr="009221E8" w:rsidRDefault="00D720FA" w:rsidP="009221E8">
      <w:pPr>
        <w:pStyle w:val="ac"/>
        <w:numPr>
          <w:ilvl w:val="0"/>
          <w:numId w:val="24"/>
        </w:num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221E8">
        <w:rPr>
          <w:rFonts w:ascii="Times New Roman" w:hAnsi="Times New Roman"/>
          <w:b/>
          <w:sz w:val="24"/>
          <w:szCs w:val="24"/>
          <w:u w:val="single"/>
        </w:rPr>
        <w:t>Лечебно-оздоровительная работа с детьми.</w:t>
      </w:r>
    </w:p>
    <w:p w:rsidR="00D720FA" w:rsidRPr="009221E8" w:rsidRDefault="00D720FA" w:rsidP="00D720FA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  <w:r w:rsidRPr="009221E8">
        <w:rPr>
          <w:rFonts w:ascii="Times New Roman" w:hAnsi="Times New Roman"/>
          <w:b/>
          <w:sz w:val="24"/>
          <w:szCs w:val="24"/>
        </w:rPr>
        <w:t>Задачи:</w:t>
      </w:r>
      <w:r w:rsidRPr="009221E8">
        <w:rPr>
          <w:rFonts w:ascii="Times New Roman" w:hAnsi="Times New Roman"/>
          <w:b/>
          <w:sz w:val="24"/>
          <w:szCs w:val="24"/>
        </w:rPr>
        <w:tab/>
      </w:r>
    </w:p>
    <w:p w:rsidR="00D720FA" w:rsidRPr="00D720FA" w:rsidRDefault="00D720FA" w:rsidP="00D720FA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D720FA">
        <w:rPr>
          <w:rFonts w:ascii="Times New Roman" w:hAnsi="Times New Roman"/>
          <w:sz w:val="24"/>
          <w:szCs w:val="24"/>
        </w:rPr>
        <w:t>1. Обеспечить реализацию охранительного режима обучения: диагностическое отслеживание физиологических показателей, учет неврологического состояния ребенка, корректировка учебно-воспитательного процесса, дозировка и объем упражнений и занятий.</w:t>
      </w:r>
    </w:p>
    <w:p w:rsidR="00D720FA" w:rsidRPr="00D720FA" w:rsidRDefault="00D720FA" w:rsidP="00D720FA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D720FA">
        <w:rPr>
          <w:rFonts w:ascii="Times New Roman" w:hAnsi="Times New Roman"/>
          <w:sz w:val="24"/>
          <w:szCs w:val="24"/>
        </w:rPr>
        <w:t>2. Осуществлять лечебно-оздоровительные мероприятия в соответствии с назначениями врача.</w:t>
      </w:r>
    </w:p>
    <w:p w:rsidR="00D720FA" w:rsidRPr="00D720FA" w:rsidRDefault="00D720FA" w:rsidP="00D720FA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D720FA">
        <w:rPr>
          <w:rFonts w:ascii="Times New Roman" w:hAnsi="Times New Roman"/>
          <w:sz w:val="24"/>
          <w:szCs w:val="24"/>
        </w:rPr>
        <w:t>По данному направлению проведены следующие мероприятия:</w:t>
      </w:r>
    </w:p>
    <w:p w:rsidR="00D720FA" w:rsidRPr="00D720FA" w:rsidRDefault="00D720FA" w:rsidP="00D720FA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D720FA">
        <w:rPr>
          <w:rFonts w:ascii="Times New Roman" w:hAnsi="Times New Roman"/>
          <w:sz w:val="24"/>
          <w:szCs w:val="24"/>
        </w:rPr>
        <w:t>- Обследование детей в начале, середине и конце учебного года. Оформление медицинских карт в соответствие с данными обследования. Разработка групповых и индивидуальных рекомендаций.</w:t>
      </w:r>
    </w:p>
    <w:p w:rsidR="00D720FA" w:rsidRPr="00D720FA" w:rsidRDefault="00D720FA" w:rsidP="00D720FA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D720FA">
        <w:rPr>
          <w:rFonts w:ascii="Times New Roman" w:hAnsi="Times New Roman"/>
          <w:sz w:val="24"/>
          <w:szCs w:val="24"/>
        </w:rPr>
        <w:t>- Промежуточная диагностика остроты зрения детей (ежемесячно).</w:t>
      </w:r>
    </w:p>
    <w:p w:rsidR="009221E8" w:rsidRPr="009221E8" w:rsidRDefault="009221E8" w:rsidP="009221E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9221E8">
        <w:rPr>
          <w:rFonts w:ascii="Times New Roman" w:hAnsi="Times New Roman"/>
          <w:sz w:val="24"/>
          <w:szCs w:val="24"/>
        </w:rPr>
        <w:t>- Лечебные процедуры по назначению врача (в течение года).</w:t>
      </w:r>
    </w:p>
    <w:p w:rsidR="009221E8" w:rsidRPr="009221E8" w:rsidRDefault="009221E8" w:rsidP="009221E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9221E8">
        <w:rPr>
          <w:rFonts w:ascii="Times New Roman" w:hAnsi="Times New Roman"/>
          <w:sz w:val="24"/>
          <w:szCs w:val="24"/>
        </w:rPr>
        <w:lastRenderedPageBreak/>
        <w:t>- Физкультурные занятия в зале и на воздухе (2 раза в неделю), занятия по плаванию (2 раза в неделю).</w:t>
      </w:r>
    </w:p>
    <w:p w:rsidR="009221E8" w:rsidRPr="009221E8" w:rsidRDefault="009221E8" w:rsidP="009221E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9221E8">
        <w:rPr>
          <w:rFonts w:ascii="Times New Roman" w:hAnsi="Times New Roman"/>
          <w:sz w:val="24"/>
          <w:szCs w:val="24"/>
        </w:rPr>
        <w:t>Большой вклад в реализацию данного направления внесли следующие сотрудники:</w:t>
      </w:r>
    </w:p>
    <w:p w:rsidR="009221E8" w:rsidRPr="009A39F6" w:rsidRDefault="009221E8" w:rsidP="009221E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9221E8">
        <w:rPr>
          <w:rFonts w:ascii="Times New Roman" w:hAnsi="Times New Roman"/>
          <w:sz w:val="24"/>
          <w:szCs w:val="24"/>
        </w:rPr>
        <w:t>Лисицын А.Б., врач-офтальмолог; Степанова Л.А., врач-педиатр; Степина М.А., старшая медсестра; Алексеева И.Б., В.С.Вахрушина, медсестры – ортоптистки, Л.Н.Выдрякова, Е.В.Благородова, инструкторы по физической культуре.</w:t>
      </w:r>
    </w:p>
    <w:p w:rsidR="009221E8" w:rsidRPr="009221E8" w:rsidRDefault="009221E8" w:rsidP="009221E8">
      <w:pPr>
        <w:pStyle w:val="ac"/>
        <w:jc w:val="both"/>
        <w:rPr>
          <w:rFonts w:ascii="Times New Roman" w:hAnsi="Times New Roman"/>
          <w:b/>
          <w:bCs/>
          <w:sz w:val="24"/>
          <w:szCs w:val="24"/>
        </w:rPr>
      </w:pPr>
      <w:r w:rsidRPr="009221E8">
        <w:rPr>
          <w:rFonts w:ascii="Times New Roman" w:hAnsi="Times New Roman"/>
          <w:b/>
          <w:bCs/>
          <w:sz w:val="24"/>
          <w:szCs w:val="24"/>
        </w:rPr>
        <w:t>Результат:</w:t>
      </w:r>
    </w:p>
    <w:p w:rsidR="009221E8" w:rsidRPr="009221E8" w:rsidRDefault="009221E8" w:rsidP="009221E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9221E8">
        <w:rPr>
          <w:rFonts w:ascii="Times New Roman" w:hAnsi="Times New Roman"/>
          <w:sz w:val="24"/>
          <w:szCs w:val="24"/>
        </w:rPr>
        <w:t>Воспитательно-образовательный процесс, построенный с учетом психофизических особенностей здоровья детей.</w:t>
      </w:r>
    </w:p>
    <w:p w:rsidR="000C53B4" w:rsidRDefault="000C53B4" w:rsidP="009221E8">
      <w:pPr>
        <w:pStyle w:val="ac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221E8" w:rsidRPr="009221E8" w:rsidRDefault="009221E8" w:rsidP="009221E8">
      <w:pPr>
        <w:pStyle w:val="ac"/>
        <w:jc w:val="both"/>
        <w:rPr>
          <w:rFonts w:ascii="Times New Roman" w:hAnsi="Times New Roman"/>
          <w:b/>
          <w:i/>
          <w:sz w:val="24"/>
          <w:szCs w:val="24"/>
        </w:rPr>
      </w:pPr>
      <w:r w:rsidRPr="009221E8">
        <w:rPr>
          <w:rFonts w:ascii="Times New Roman" w:hAnsi="Times New Roman"/>
          <w:b/>
          <w:i/>
          <w:sz w:val="24"/>
          <w:szCs w:val="24"/>
        </w:rPr>
        <w:t>Выводы:</w:t>
      </w:r>
    </w:p>
    <w:p w:rsidR="009221E8" w:rsidRPr="009221E8" w:rsidRDefault="009221E8" w:rsidP="009221E8">
      <w:pPr>
        <w:pStyle w:val="ac"/>
        <w:jc w:val="both"/>
        <w:rPr>
          <w:rFonts w:ascii="Times New Roman" w:hAnsi="Times New Roman"/>
          <w:b/>
          <w:i/>
          <w:sz w:val="24"/>
          <w:szCs w:val="24"/>
        </w:rPr>
      </w:pPr>
      <w:r w:rsidRPr="009221E8">
        <w:rPr>
          <w:rFonts w:ascii="Times New Roman" w:hAnsi="Times New Roman"/>
          <w:b/>
          <w:i/>
          <w:sz w:val="24"/>
          <w:szCs w:val="24"/>
        </w:rPr>
        <w:t>- Динамика эффективности лечебно-оздоровительной работы показывает, что работа по данному направлению организована грамотно.</w:t>
      </w:r>
    </w:p>
    <w:p w:rsidR="009221E8" w:rsidRPr="009221E8" w:rsidRDefault="009221E8" w:rsidP="009221E8">
      <w:pPr>
        <w:pStyle w:val="ac"/>
        <w:jc w:val="both"/>
        <w:rPr>
          <w:rFonts w:ascii="Times New Roman" w:hAnsi="Times New Roman"/>
          <w:b/>
          <w:i/>
          <w:sz w:val="24"/>
          <w:szCs w:val="24"/>
        </w:rPr>
      </w:pPr>
      <w:r w:rsidRPr="009221E8">
        <w:rPr>
          <w:rFonts w:ascii="Times New Roman" w:hAnsi="Times New Roman"/>
          <w:b/>
          <w:i/>
          <w:sz w:val="24"/>
          <w:szCs w:val="24"/>
        </w:rPr>
        <w:t>- К составлению индивидуальных образовательных маршрутов необходимо привлекать медицинский персонал,  учитывать этапы лечения и график проведения лечебных процедур.</w:t>
      </w:r>
    </w:p>
    <w:p w:rsidR="009221E8" w:rsidRPr="009221E8" w:rsidRDefault="009221E8" w:rsidP="009221E8">
      <w:pPr>
        <w:pStyle w:val="ac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221E8" w:rsidRPr="009221E8" w:rsidRDefault="009221E8" w:rsidP="009221E8">
      <w:pPr>
        <w:pStyle w:val="ac"/>
        <w:numPr>
          <w:ilvl w:val="0"/>
          <w:numId w:val="24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 w:rsidRPr="009221E8">
        <w:rPr>
          <w:rFonts w:ascii="Times New Roman" w:hAnsi="Times New Roman"/>
          <w:b/>
          <w:bCs/>
          <w:sz w:val="24"/>
          <w:szCs w:val="24"/>
          <w:u w:val="single"/>
        </w:rPr>
        <w:t>Коррекционно-развивающая и образовательная работа с детьми.</w:t>
      </w:r>
    </w:p>
    <w:p w:rsidR="009221E8" w:rsidRPr="009221E8" w:rsidRDefault="009221E8" w:rsidP="009221E8">
      <w:pPr>
        <w:pStyle w:val="ac"/>
        <w:jc w:val="both"/>
        <w:rPr>
          <w:rFonts w:ascii="Times New Roman" w:hAnsi="Times New Roman"/>
          <w:b/>
          <w:bCs/>
          <w:sz w:val="24"/>
          <w:szCs w:val="24"/>
        </w:rPr>
      </w:pPr>
      <w:r w:rsidRPr="009221E8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9221E8" w:rsidRPr="009221E8" w:rsidRDefault="009221E8" w:rsidP="009221E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9221E8">
        <w:rPr>
          <w:rFonts w:ascii="Times New Roman" w:hAnsi="Times New Roman"/>
          <w:sz w:val="24"/>
          <w:szCs w:val="24"/>
        </w:rPr>
        <w:t>Обеспечить эмоциональное благополучие ребенка в образовательном учреждении.</w:t>
      </w:r>
    </w:p>
    <w:p w:rsidR="009221E8" w:rsidRPr="009221E8" w:rsidRDefault="009221E8" w:rsidP="009221E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9221E8">
        <w:rPr>
          <w:rFonts w:ascii="Times New Roman" w:hAnsi="Times New Roman"/>
          <w:sz w:val="24"/>
          <w:szCs w:val="24"/>
        </w:rPr>
        <w:t>Выявлять и учитывать в работе сохранные возможности и способности дошкольников.</w:t>
      </w:r>
    </w:p>
    <w:p w:rsidR="009221E8" w:rsidRPr="009221E8" w:rsidRDefault="009221E8" w:rsidP="009221E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9221E8">
        <w:rPr>
          <w:rFonts w:ascii="Times New Roman" w:hAnsi="Times New Roman"/>
          <w:sz w:val="24"/>
          <w:szCs w:val="24"/>
        </w:rPr>
        <w:t>Поддерживать индивидуальность и инициативу воспитанников.</w:t>
      </w:r>
    </w:p>
    <w:p w:rsidR="009221E8" w:rsidRPr="009221E8" w:rsidRDefault="009221E8" w:rsidP="009221E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9221E8">
        <w:rPr>
          <w:rFonts w:ascii="Times New Roman" w:hAnsi="Times New Roman"/>
          <w:sz w:val="24"/>
          <w:szCs w:val="24"/>
        </w:rPr>
        <w:t>Организовывать  педагогический  процесс на адекватных возрасту видах деятельности.</w:t>
      </w:r>
    </w:p>
    <w:p w:rsidR="009221E8" w:rsidRPr="009221E8" w:rsidRDefault="009221E8" w:rsidP="009221E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9221E8">
        <w:rPr>
          <w:rFonts w:ascii="Times New Roman" w:hAnsi="Times New Roman"/>
          <w:sz w:val="24"/>
          <w:szCs w:val="24"/>
        </w:rPr>
        <w:t xml:space="preserve">Продолжать преобразовывать развивающую предметно-пространственную среду в соответствии с ФГОС </w:t>
      </w:r>
      <w:proofErr w:type="gramStart"/>
      <w:r w:rsidRPr="009221E8">
        <w:rPr>
          <w:rFonts w:ascii="Times New Roman" w:hAnsi="Times New Roman"/>
          <w:sz w:val="24"/>
          <w:szCs w:val="24"/>
        </w:rPr>
        <w:t>ДО</w:t>
      </w:r>
      <w:proofErr w:type="gramEnd"/>
      <w:r w:rsidRPr="009221E8">
        <w:rPr>
          <w:rFonts w:ascii="Times New Roman" w:hAnsi="Times New Roman"/>
          <w:sz w:val="24"/>
          <w:szCs w:val="24"/>
        </w:rPr>
        <w:t>.</w:t>
      </w:r>
    </w:p>
    <w:p w:rsidR="009221E8" w:rsidRPr="009221E8" w:rsidRDefault="009221E8" w:rsidP="009221E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9221E8">
        <w:rPr>
          <w:rFonts w:ascii="Times New Roman" w:hAnsi="Times New Roman"/>
          <w:sz w:val="24"/>
          <w:szCs w:val="24"/>
        </w:rPr>
        <w:t>По данному направлению проведены следующие мероприятия:</w:t>
      </w:r>
    </w:p>
    <w:p w:rsidR="009221E8" w:rsidRPr="009221E8" w:rsidRDefault="009221E8" w:rsidP="009221E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9221E8">
        <w:rPr>
          <w:rFonts w:ascii="Times New Roman" w:hAnsi="Times New Roman"/>
          <w:sz w:val="24"/>
          <w:szCs w:val="24"/>
        </w:rPr>
        <w:t xml:space="preserve">- Открытые мероприятия (взаимопосещение) «Поддержка инициативы и самостоятельности детей в различных видах деятельности» в старших и подготовительных к школе группах </w:t>
      </w:r>
    </w:p>
    <w:p w:rsidR="009221E8" w:rsidRPr="009221E8" w:rsidRDefault="009221E8" w:rsidP="009221E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9221E8">
        <w:rPr>
          <w:rFonts w:ascii="Times New Roman" w:hAnsi="Times New Roman"/>
          <w:sz w:val="24"/>
          <w:szCs w:val="24"/>
        </w:rPr>
        <w:t>(в течение года).</w:t>
      </w:r>
    </w:p>
    <w:p w:rsidR="009221E8" w:rsidRPr="009221E8" w:rsidRDefault="009221E8" w:rsidP="009221E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9221E8">
        <w:rPr>
          <w:rFonts w:ascii="Times New Roman" w:hAnsi="Times New Roman"/>
          <w:sz w:val="24"/>
          <w:szCs w:val="24"/>
        </w:rPr>
        <w:t>- Открытые мероприятия (взаимопосещение) «Организация образовательной деятельности в ходе проведения режимных моментов» в младших и средних группах (в течение года).</w:t>
      </w:r>
    </w:p>
    <w:p w:rsidR="009221E8" w:rsidRPr="009221E8" w:rsidRDefault="009221E8" w:rsidP="009221E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9221E8">
        <w:rPr>
          <w:rFonts w:ascii="Times New Roman" w:hAnsi="Times New Roman"/>
          <w:sz w:val="24"/>
          <w:szCs w:val="24"/>
        </w:rPr>
        <w:t>- Дни открытых дверей (ноябрь, апрель) во всех возрастных группах с участием всего педагогического персонала.</w:t>
      </w:r>
    </w:p>
    <w:p w:rsidR="009221E8" w:rsidRPr="009221E8" w:rsidRDefault="009221E8" w:rsidP="009221E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9221E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9221E8">
        <w:rPr>
          <w:rFonts w:ascii="Times New Roman" w:hAnsi="Times New Roman"/>
          <w:sz w:val="24"/>
          <w:szCs w:val="24"/>
        </w:rPr>
        <w:t>Мини-педсовещания</w:t>
      </w:r>
      <w:proofErr w:type="spellEnd"/>
      <w:r w:rsidRPr="009221E8">
        <w:rPr>
          <w:rFonts w:ascii="Times New Roman" w:hAnsi="Times New Roman"/>
          <w:sz w:val="24"/>
          <w:szCs w:val="24"/>
        </w:rPr>
        <w:t xml:space="preserve"> по итогам работы за первое полугодие во всех возрастных группах с участием всего педагогического персонала каждой группы.</w:t>
      </w:r>
    </w:p>
    <w:p w:rsidR="009221E8" w:rsidRPr="009221E8" w:rsidRDefault="009221E8" w:rsidP="009221E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9221E8">
        <w:rPr>
          <w:rFonts w:ascii="Times New Roman" w:hAnsi="Times New Roman"/>
          <w:sz w:val="24"/>
          <w:szCs w:val="24"/>
        </w:rPr>
        <w:t>- Городское мероприятие «Умные каникулы» в рамках сетевого взаимодействия ДОУ района.</w:t>
      </w:r>
    </w:p>
    <w:p w:rsidR="009221E8" w:rsidRPr="009221E8" w:rsidRDefault="009221E8" w:rsidP="009221E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9221E8">
        <w:rPr>
          <w:rFonts w:ascii="Times New Roman" w:hAnsi="Times New Roman"/>
          <w:sz w:val="24"/>
          <w:szCs w:val="24"/>
        </w:rPr>
        <w:t>Викторина «Кто заботиться о нашем здоровье» проведена со всеми старшими дошкольниками детского сада.</w:t>
      </w:r>
    </w:p>
    <w:p w:rsidR="00043E5F" w:rsidRPr="000C53B4" w:rsidRDefault="009221E8" w:rsidP="009221E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9221E8">
        <w:rPr>
          <w:rFonts w:ascii="Times New Roman" w:hAnsi="Times New Roman"/>
          <w:sz w:val="24"/>
          <w:szCs w:val="24"/>
        </w:rPr>
        <w:t>- Составлено несколько индивидуальных программ развития детей-инвалидов.</w:t>
      </w:r>
    </w:p>
    <w:p w:rsidR="009221E8" w:rsidRPr="009221E8" w:rsidRDefault="009221E8" w:rsidP="009221E8">
      <w:pPr>
        <w:pStyle w:val="ac"/>
        <w:jc w:val="both"/>
        <w:rPr>
          <w:rFonts w:ascii="Times New Roman" w:hAnsi="Times New Roman"/>
          <w:b/>
          <w:bCs/>
          <w:sz w:val="24"/>
          <w:szCs w:val="24"/>
        </w:rPr>
      </w:pPr>
      <w:r w:rsidRPr="009221E8">
        <w:rPr>
          <w:rFonts w:ascii="Times New Roman" w:hAnsi="Times New Roman"/>
          <w:b/>
          <w:bCs/>
          <w:sz w:val="24"/>
          <w:szCs w:val="24"/>
        </w:rPr>
        <w:t>Результат:</w:t>
      </w:r>
    </w:p>
    <w:p w:rsidR="009221E8" w:rsidRPr="009221E8" w:rsidRDefault="009221E8" w:rsidP="009221E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9221E8">
        <w:rPr>
          <w:rFonts w:ascii="Times New Roman" w:hAnsi="Times New Roman"/>
          <w:sz w:val="24"/>
          <w:szCs w:val="24"/>
        </w:rPr>
        <w:t xml:space="preserve">Комфортное психологическое состояние ребенка. </w:t>
      </w:r>
    </w:p>
    <w:p w:rsidR="009221E8" w:rsidRPr="009221E8" w:rsidRDefault="009221E8" w:rsidP="009221E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9221E8">
        <w:rPr>
          <w:rFonts w:ascii="Times New Roman" w:hAnsi="Times New Roman"/>
          <w:sz w:val="24"/>
          <w:szCs w:val="24"/>
        </w:rPr>
        <w:t>Эффективное использование технологии коррекционного обучения в воспитательно-образовательном процессе, создание индивидуальных программ развития дошкольников.</w:t>
      </w:r>
    </w:p>
    <w:p w:rsidR="009221E8" w:rsidRPr="009221E8" w:rsidRDefault="009221E8" w:rsidP="009221E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9221E8">
        <w:rPr>
          <w:rFonts w:ascii="Times New Roman" w:hAnsi="Times New Roman"/>
          <w:sz w:val="24"/>
          <w:szCs w:val="24"/>
        </w:rPr>
        <w:t>Образовательный процесс, построенный на адекватных возрасту видах деятельности и формах работы с детьми.</w:t>
      </w:r>
    </w:p>
    <w:p w:rsidR="009221E8" w:rsidRPr="009A39F6" w:rsidRDefault="009221E8" w:rsidP="009221E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9221E8">
        <w:rPr>
          <w:rFonts w:ascii="Times New Roman" w:hAnsi="Times New Roman"/>
          <w:sz w:val="24"/>
          <w:szCs w:val="24"/>
        </w:rPr>
        <w:t>Целесообразная развивающая предметно - пространственно среда, обеспечивающая успешное личностное развитие ребенка.</w:t>
      </w:r>
    </w:p>
    <w:p w:rsidR="009221E8" w:rsidRPr="0014594E" w:rsidRDefault="009221E8" w:rsidP="0014594E">
      <w:pPr>
        <w:pStyle w:val="ac"/>
        <w:jc w:val="both"/>
        <w:rPr>
          <w:rFonts w:ascii="Times New Roman" w:hAnsi="Times New Roman"/>
          <w:b/>
          <w:i/>
          <w:sz w:val="24"/>
          <w:szCs w:val="24"/>
        </w:rPr>
      </w:pPr>
      <w:r w:rsidRPr="0014594E">
        <w:rPr>
          <w:rFonts w:ascii="Times New Roman" w:hAnsi="Times New Roman"/>
          <w:b/>
          <w:i/>
          <w:sz w:val="24"/>
          <w:szCs w:val="24"/>
        </w:rPr>
        <w:t>Выводы:</w:t>
      </w:r>
    </w:p>
    <w:p w:rsidR="0029595A" w:rsidRPr="0014594E" w:rsidRDefault="009221E8" w:rsidP="0014594E">
      <w:pPr>
        <w:pStyle w:val="ac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14594E">
        <w:rPr>
          <w:rFonts w:ascii="Times New Roman" w:hAnsi="Times New Roman"/>
          <w:b/>
          <w:i/>
          <w:sz w:val="24"/>
          <w:szCs w:val="24"/>
        </w:rPr>
        <w:t>- Взаимопосещение – оптимально комфортная форма проведения открытых мероприятий: педагог не испытывает сильного нервного напряжения, анализ</w:t>
      </w:r>
    </w:p>
    <w:p w:rsidR="0014594E" w:rsidRPr="0014594E" w:rsidRDefault="0014594E" w:rsidP="0014594E">
      <w:pPr>
        <w:pStyle w:val="ac"/>
        <w:jc w:val="both"/>
        <w:rPr>
          <w:rFonts w:ascii="Times New Roman" w:hAnsi="Times New Roman"/>
          <w:b/>
          <w:i/>
          <w:sz w:val="24"/>
          <w:szCs w:val="24"/>
        </w:rPr>
      </w:pPr>
      <w:r w:rsidRPr="0014594E">
        <w:rPr>
          <w:rFonts w:ascii="Times New Roman" w:hAnsi="Times New Roman"/>
          <w:b/>
          <w:i/>
          <w:sz w:val="24"/>
          <w:szCs w:val="24"/>
        </w:rPr>
        <w:lastRenderedPageBreak/>
        <w:t>мероприятия проводится менее формально, рекомендации коллег воспринимаются адекватно, непосредственно на месте происходит обмен опытом.  Данную форму открытых мероприятий целесообразно планировать и в дальнейшем.</w:t>
      </w:r>
    </w:p>
    <w:p w:rsidR="0014594E" w:rsidRPr="0014594E" w:rsidRDefault="0014594E" w:rsidP="0014594E">
      <w:pPr>
        <w:pStyle w:val="ac"/>
        <w:jc w:val="both"/>
        <w:rPr>
          <w:rFonts w:ascii="Times New Roman" w:hAnsi="Times New Roman"/>
          <w:b/>
          <w:i/>
          <w:sz w:val="24"/>
          <w:szCs w:val="24"/>
        </w:rPr>
      </w:pPr>
      <w:r w:rsidRPr="0014594E">
        <w:rPr>
          <w:rFonts w:ascii="Times New Roman" w:hAnsi="Times New Roman"/>
          <w:b/>
          <w:i/>
          <w:sz w:val="24"/>
          <w:szCs w:val="24"/>
        </w:rPr>
        <w:t xml:space="preserve">- Широкое формулирование темы позволяет педагогу проявить творчество, интерпретировать её в рамках своей компетенции. В дальнейшем следует также планировать темы открытых мероприятий так, чтобы они обеспечивали реализацию ФГОС </w:t>
      </w:r>
      <w:proofErr w:type="gramStart"/>
      <w:r w:rsidRPr="0014594E">
        <w:rPr>
          <w:rFonts w:ascii="Times New Roman" w:hAnsi="Times New Roman"/>
          <w:b/>
          <w:i/>
          <w:sz w:val="24"/>
          <w:szCs w:val="24"/>
        </w:rPr>
        <w:t>ДО</w:t>
      </w:r>
      <w:proofErr w:type="gramEnd"/>
      <w:r w:rsidRPr="0014594E">
        <w:rPr>
          <w:rFonts w:ascii="Times New Roman" w:hAnsi="Times New Roman"/>
          <w:b/>
          <w:i/>
          <w:sz w:val="24"/>
          <w:szCs w:val="24"/>
        </w:rPr>
        <w:t xml:space="preserve"> и давали возможность педагогу проявить собственную индивидуальность.</w:t>
      </w:r>
    </w:p>
    <w:p w:rsidR="0014594E" w:rsidRPr="0014594E" w:rsidRDefault="0014594E" w:rsidP="0014594E">
      <w:pPr>
        <w:pStyle w:val="ac"/>
        <w:jc w:val="both"/>
        <w:rPr>
          <w:rFonts w:ascii="Times New Roman" w:hAnsi="Times New Roman"/>
          <w:b/>
          <w:i/>
          <w:sz w:val="24"/>
          <w:szCs w:val="24"/>
        </w:rPr>
      </w:pPr>
      <w:r w:rsidRPr="0014594E">
        <w:rPr>
          <w:rFonts w:ascii="Times New Roman" w:hAnsi="Times New Roman"/>
          <w:b/>
          <w:i/>
          <w:sz w:val="24"/>
          <w:szCs w:val="24"/>
        </w:rPr>
        <w:t>- Дни открытых дверей – это традиция детского сада и прекрасная возможность самопрезентации педагогов и сотрудничества с  родителями.</w:t>
      </w:r>
    </w:p>
    <w:p w:rsidR="0014594E" w:rsidRPr="0014594E" w:rsidRDefault="0014594E" w:rsidP="0014594E">
      <w:pPr>
        <w:pStyle w:val="ac"/>
        <w:jc w:val="both"/>
        <w:rPr>
          <w:rFonts w:ascii="Times New Roman" w:hAnsi="Times New Roman"/>
          <w:b/>
          <w:i/>
          <w:sz w:val="24"/>
          <w:szCs w:val="24"/>
        </w:rPr>
      </w:pPr>
      <w:r w:rsidRPr="0014594E">
        <w:rPr>
          <w:rFonts w:ascii="Times New Roman" w:hAnsi="Times New Roman"/>
          <w:b/>
          <w:i/>
          <w:sz w:val="24"/>
          <w:szCs w:val="24"/>
        </w:rPr>
        <w:t>- Составление индивидуальных программ и маршрутов развития детей-инвалидов и детей с ОВЗ – дело новое и достаточно непростое. Необходима аналитическая работа группы специалистов, позволяющая выработать единые подходы к разработке этого достаточно вариативного документа.</w:t>
      </w:r>
    </w:p>
    <w:p w:rsidR="0014594E" w:rsidRPr="0014594E" w:rsidRDefault="0014594E" w:rsidP="0014594E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14594E" w:rsidRPr="0014594E" w:rsidRDefault="0014594E" w:rsidP="0014594E">
      <w:pPr>
        <w:pStyle w:val="ac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14594E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IV</w:t>
      </w:r>
      <w:r w:rsidRPr="0014594E">
        <w:rPr>
          <w:rFonts w:ascii="Times New Roman" w:hAnsi="Times New Roman"/>
          <w:b/>
          <w:bCs/>
          <w:sz w:val="24"/>
          <w:szCs w:val="24"/>
          <w:u w:val="single"/>
        </w:rPr>
        <w:t>. Сотрудничество с семьей и социумом.</w:t>
      </w:r>
    </w:p>
    <w:p w:rsidR="0014594E" w:rsidRPr="0014594E" w:rsidRDefault="0014594E" w:rsidP="0014594E">
      <w:pPr>
        <w:pStyle w:val="ac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14594E" w:rsidRPr="0014594E" w:rsidRDefault="0014594E" w:rsidP="0014594E">
      <w:pPr>
        <w:pStyle w:val="ac"/>
        <w:jc w:val="both"/>
        <w:rPr>
          <w:rFonts w:ascii="Times New Roman" w:hAnsi="Times New Roman"/>
          <w:sz w:val="24"/>
          <w:szCs w:val="24"/>
        </w:rPr>
        <w:sectPr w:rsidR="0014594E" w:rsidRPr="0014594E" w:rsidSect="00943657">
          <w:pgSz w:w="11906" w:h="16838"/>
          <w:pgMar w:top="851" w:right="1080" w:bottom="1440" w:left="1080" w:header="288" w:footer="288" w:gutter="0"/>
          <w:cols w:space="720"/>
          <w:noEndnote/>
          <w:docGrid w:linePitch="326"/>
        </w:sectPr>
      </w:pPr>
    </w:p>
    <w:p w:rsidR="0014594E" w:rsidRPr="0014594E" w:rsidRDefault="0014594E" w:rsidP="0014594E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14594E">
        <w:rPr>
          <w:rFonts w:ascii="Times New Roman" w:hAnsi="Times New Roman"/>
          <w:b/>
          <w:sz w:val="24"/>
          <w:szCs w:val="24"/>
        </w:rPr>
        <w:lastRenderedPageBreak/>
        <w:t>Цель:</w:t>
      </w:r>
      <w:r w:rsidRPr="0014594E">
        <w:rPr>
          <w:rFonts w:ascii="Times New Roman" w:hAnsi="Times New Roman"/>
          <w:sz w:val="24"/>
          <w:szCs w:val="24"/>
        </w:rPr>
        <w:t xml:space="preserve"> Установить партнёрские отношения с семьёй  каждого воспитанника. </w:t>
      </w:r>
      <w:r w:rsidRPr="0014594E">
        <w:rPr>
          <w:rFonts w:ascii="Times New Roman" w:hAnsi="Times New Roman"/>
          <w:sz w:val="24"/>
          <w:szCs w:val="24"/>
        </w:rPr>
        <w:br/>
        <w:t xml:space="preserve">Удовлетворять индивидуальные запросы педагогов, связанных с вопросами </w:t>
      </w:r>
      <w:r w:rsidRPr="0014594E">
        <w:rPr>
          <w:rFonts w:ascii="Times New Roman" w:hAnsi="Times New Roman"/>
          <w:sz w:val="24"/>
          <w:szCs w:val="24"/>
        </w:rPr>
        <w:br/>
        <w:t xml:space="preserve">социального развития детей и взаимоотношений с родителями. </w:t>
      </w:r>
    </w:p>
    <w:p w:rsidR="0014594E" w:rsidRPr="0014594E" w:rsidRDefault="0014594E" w:rsidP="0014594E">
      <w:pPr>
        <w:pStyle w:val="ac"/>
        <w:jc w:val="both"/>
        <w:rPr>
          <w:rFonts w:ascii="Times New Roman" w:hAnsi="Times New Roman"/>
          <w:b/>
          <w:bCs/>
          <w:sz w:val="24"/>
          <w:szCs w:val="24"/>
        </w:rPr>
      </w:pPr>
      <w:r w:rsidRPr="0014594E">
        <w:rPr>
          <w:rFonts w:ascii="Times New Roman" w:hAnsi="Times New Roman"/>
          <w:b/>
          <w:bCs/>
          <w:sz w:val="24"/>
          <w:szCs w:val="24"/>
        </w:rPr>
        <w:t xml:space="preserve">Задачи: </w:t>
      </w:r>
    </w:p>
    <w:p w:rsidR="0014594E" w:rsidRPr="0014594E" w:rsidRDefault="0014594E" w:rsidP="0014594E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14594E">
        <w:rPr>
          <w:rFonts w:ascii="Times New Roman" w:hAnsi="Times New Roman"/>
          <w:sz w:val="24"/>
          <w:szCs w:val="24"/>
        </w:rPr>
        <w:t xml:space="preserve">1. Активизировать и обогащать  воспитательные умения  родителей, </w:t>
      </w:r>
      <w:r w:rsidRPr="0014594E">
        <w:rPr>
          <w:rFonts w:ascii="Times New Roman" w:hAnsi="Times New Roman"/>
          <w:sz w:val="24"/>
          <w:szCs w:val="24"/>
        </w:rPr>
        <w:br/>
        <w:t xml:space="preserve">поддерживать их уверенность в собственных педагогических возможностях. </w:t>
      </w:r>
    </w:p>
    <w:p w:rsidR="0014594E" w:rsidRPr="0014594E" w:rsidRDefault="0014594E" w:rsidP="0014594E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14594E">
        <w:rPr>
          <w:rFonts w:ascii="Times New Roman" w:hAnsi="Times New Roman"/>
          <w:sz w:val="24"/>
          <w:szCs w:val="24"/>
        </w:rPr>
        <w:t>2. Создать атмосферу общности интересов и взаимопонимания: родители – воспитатели - дети.</w:t>
      </w:r>
    </w:p>
    <w:p w:rsidR="0014594E" w:rsidRDefault="0014594E" w:rsidP="0014594E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14594E">
        <w:rPr>
          <w:rFonts w:ascii="Times New Roman" w:hAnsi="Times New Roman"/>
          <w:sz w:val="24"/>
          <w:szCs w:val="24"/>
        </w:rPr>
        <w:t>3. Способствовать развитию творческой инициативы родителей в формировании у детей устойчивого интереса к физической культуре и спорту.</w:t>
      </w:r>
    </w:p>
    <w:p w:rsidR="0014594E" w:rsidRPr="0014594E" w:rsidRDefault="0014594E" w:rsidP="0014594E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14594E">
        <w:rPr>
          <w:rFonts w:ascii="Times New Roman" w:hAnsi="Times New Roman"/>
          <w:sz w:val="24"/>
          <w:szCs w:val="24"/>
        </w:rPr>
        <w:t xml:space="preserve">4. Обеспечить стабильную работу семейного клуба «Новичок» для детей раннего возраста, воспитывающихся в семье. </w:t>
      </w:r>
    </w:p>
    <w:p w:rsidR="0014594E" w:rsidRPr="0014594E" w:rsidRDefault="0014594E" w:rsidP="0014594E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14594E">
        <w:rPr>
          <w:rFonts w:ascii="Times New Roman" w:hAnsi="Times New Roman"/>
          <w:sz w:val="24"/>
          <w:szCs w:val="24"/>
        </w:rPr>
        <w:t>5. Обеспечивать работу консультационного пункта для детей микрорайона, имеющих ограниченные возможности здоровья и их родителей.</w:t>
      </w:r>
    </w:p>
    <w:p w:rsidR="0014594E" w:rsidRPr="0014594E" w:rsidRDefault="0014594E" w:rsidP="0014594E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14594E">
        <w:rPr>
          <w:rFonts w:ascii="Times New Roman" w:hAnsi="Times New Roman"/>
          <w:sz w:val="24"/>
          <w:szCs w:val="24"/>
        </w:rPr>
        <w:t xml:space="preserve">6. Продолжить ежеквартальный выпуск газеты «В гостях у сказки». </w:t>
      </w:r>
      <w:r w:rsidRPr="0014594E">
        <w:rPr>
          <w:rFonts w:ascii="Times New Roman" w:hAnsi="Times New Roman"/>
          <w:sz w:val="24"/>
          <w:szCs w:val="24"/>
        </w:rPr>
        <w:br/>
        <w:t>7. Проводить ежеквартальный  мониторинг удовлетворенности родителей работой  ДОУ.</w:t>
      </w:r>
    </w:p>
    <w:p w:rsidR="0014594E" w:rsidRPr="0014594E" w:rsidRDefault="0014594E" w:rsidP="0014594E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14594E">
        <w:rPr>
          <w:rFonts w:ascii="Times New Roman" w:hAnsi="Times New Roman"/>
          <w:sz w:val="24"/>
          <w:szCs w:val="24"/>
        </w:rPr>
        <w:t>8. Организовать сотрудничество с социумом.</w:t>
      </w:r>
    </w:p>
    <w:p w:rsidR="0014594E" w:rsidRPr="0014594E" w:rsidRDefault="0014594E" w:rsidP="0014594E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14594E">
        <w:rPr>
          <w:rFonts w:ascii="Times New Roman" w:hAnsi="Times New Roman"/>
          <w:sz w:val="24"/>
          <w:szCs w:val="24"/>
        </w:rPr>
        <w:t>9. Содействовать укреплению связи ДОУ и семьи.</w:t>
      </w:r>
    </w:p>
    <w:p w:rsidR="0014594E" w:rsidRDefault="0014594E" w:rsidP="0014594E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1A0CC0" w:rsidRPr="003027E1" w:rsidRDefault="001A0CC0" w:rsidP="001A0CC0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  <w:r w:rsidRPr="0014594E">
        <w:rPr>
          <w:rFonts w:ascii="Times New Roman" w:hAnsi="Times New Roman"/>
          <w:sz w:val="24"/>
          <w:szCs w:val="24"/>
        </w:rPr>
        <w:t xml:space="preserve">Деятельность по данному направлению обеспечила реализацию </w:t>
      </w:r>
      <w:r w:rsidRPr="003027E1">
        <w:rPr>
          <w:rFonts w:ascii="Times New Roman" w:hAnsi="Times New Roman"/>
          <w:b/>
          <w:sz w:val="24"/>
          <w:szCs w:val="24"/>
        </w:rPr>
        <w:t>Программы сотрудничества детского сада с семьёй и социумом и проект «Наши увлечения родом  из детства».</w:t>
      </w:r>
    </w:p>
    <w:p w:rsidR="001A0CC0" w:rsidRPr="0014594E" w:rsidRDefault="001A0CC0" w:rsidP="001A0CC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14594E">
        <w:rPr>
          <w:rFonts w:ascii="Times New Roman" w:hAnsi="Times New Roman"/>
          <w:sz w:val="24"/>
          <w:szCs w:val="24"/>
        </w:rPr>
        <w:t>В течени</w:t>
      </w:r>
      <w:proofErr w:type="gramStart"/>
      <w:r w:rsidRPr="0014594E">
        <w:rPr>
          <w:rFonts w:ascii="Times New Roman" w:hAnsi="Times New Roman"/>
          <w:sz w:val="24"/>
          <w:szCs w:val="24"/>
        </w:rPr>
        <w:t>и</w:t>
      </w:r>
      <w:proofErr w:type="gramEnd"/>
      <w:r w:rsidRPr="0014594E">
        <w:rPr>
          <w:rFonts w:ascii="Times New Roman" w:hAnsi="Times New Roman"/>
          <w:sz w:val="24"/>
          <w:szCs w:val="24"/>
        </w:rPr>
        <w:t xml:space="preserve"> года были организованы семейные выставки творчества, мероприятия в семейном клубе «Гармония», которые помогали объединить детей, родителей и сотрудников. </w:t>
      </w:r>
    </w:p>
    <w:p w:rsidR="001A0CC0" w:rsidRPr="0014594E" w:rsidRDefault="001A0CC0" w:rsidP="001A0CC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14594E">
        <w:rPr>
          <w:rFonts w:ascii="Times New Roman" w:hAnsi="Times New Roman"/>
          <w:sz w:val="24"/>
          <w:szCs w:val="24"/>
        </w:rPr>
        <w:t>Результаты представлены в виде совместного творческого продукта (коллективный коллаж, поделки, газеты, фото и видео материалы).</w:t>
      </w:r>
    </w:p>
    <w:p w:rsidR="001A0CC0" w:rsidRPr="0014594E" w:rsidRDefault="001A0CC0" w:rsidP="001A0CC0">
      <w:pPr>
        <w:pStyle w:val="ac"/>
        <w:jc w:val="both"/>
        <w:rPr>
          <w:rFonts w:ascii="Times New Roman" w:eastAsia="Symbol" w:hAnsi="Times New Roman"/>
          <w:sz w:val="24"/>
          <w:szCs w:val="24"/>
        </w:rPr>
      </w:pPr>
      <w:r w:rsidRPr="0014594E">
        <w:rPr>
          <w:rFonts w:ascii="Times New Roman" w:eastAsia="Symbol" w:hAnsi="Times New Roman"/>
          <w:sz w:val="24"/>
          <w:szCs w:val="24"/>
        </w:rPr>
        <w:t>На базе детского сада работает семейный клуб «Новичок» для  детей раннего возраста, не посещающих ДОУ (но планирующих поступление в детский сад), и их родителей. В этом году клуб посетили 16 семей. Для родителей и детей были проведены мастер-классы и консультации специалистов (психолога, логопеда и дефектолога).</w:t>
      </w:r>
    </w:p>
    <w:p w:rsidR="001A0CC0" w:rsidRPr="0014594E" w:rsidRDefault="001A0CC0" w:rsidP="001A0CC0">
      <w:pPr>
        <w:pStyle w:val="ac"/>
        <w:jc w:val="both"/>
        <w:rPr>
          <w:rFonts w:ascii="Times New Roman" w:eastAsia="Symbol" w:hAnsi="Times New Roman"/>
          <w:sz w:val="24"/>
          <w:szCs w:val="24"/>
        </w:rPr>
      </w:pPr>
      <w:r w:rsidRPr="0014594E">
        <w:rPr>
          <w:rFonts w:ascii="Times New Roman" w:eastAsia="Symbol" w:hAnsi="Times New Roman"/>
          <w:sz w:val="24"/>
          <w:szCs w:val="24"/>
        </w:rPr>
        <w:t xml:space="preserve">В консультационный пункт обратились  к специалистам и получили индивидуальные консультации 15 человек, 32 детям оказана квалифицированная помощь врача-окулиста и проведено лечение на медицинском оборудовании. </w:t>
      </w:r>
    </w:p>
    <w:p w:rsidR="00043E5F" w:rsidRDefault="00043E5F" w:rsidP="001A0CC0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1A0CC0" w:rsidRPr="0014594E" w:rsidRDefault="001A0CC0" w:rsidP="001A0CC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14594E">
        <w:rPr>
          <w:rFonts w:ascii="Times New Roman" w:hAnsi="Times New Roman"/>
          <w:sz w:val="24"/>
          <w:szCs w:val="24"/>
        </w:rPr>
        <w:lastRenderedPageBreak/>
        <w:t>В конце года было проведено анкетирование по удовлетворенности родителей (законных представителей). В анкетирование приняли участие 120 человек.</w:t>
      </w:r>
    </w:p>
    <w:tbl>
      <w:tblPr>
        <w:tblStyle w:val="af"/>
        <w:tblW w:w="9747" w:type="dxa"/>
        <w:tblLayout w:type="fixed"/>
        <w:tblLook w:val="04A0"/>
      </w:tblPr>
      <w:tblGrid>
        <w:gridCol w:w="6204"/>
        <w:gridCol w:w="1275"/>
        <w:gridCol w:w="1276"/>
        <w:gridCol w:w="992"/>
      </w:tblGrid>
      <w:tr w:rsidR="001A0CC0" w:rsidRPr="008921E8" w:rsidTr="00943657">
        <w:trPr>
          <w:trHeight w:val="557"/>
        </w:trPr>
        <w:tc>
          <w:tcPr>
            <w:tcW w:w="6204" w:type="dxa"/>
          </w:tcPr>
          <w:p w:rsidR="001A0CC0" w:rsidRPr="008921E8" w:rsidRDefault="001A0CC0" w:rsidP="0094365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921E8">
              <w:rPr>
                <w:rFonts w:ascii="Times New Roman" w:hAnsi="Times New Roman"/>
                <w:sz w:val="22"/>
                <w:szCs w:val="22"/>
              </w:rPr>
              <w:t>Параметры</w:t>
            </w:r>
            <w:proofErr w:type="spellEnd"/>
            <w:r w:rsidRPr="008921E8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proofErr w:type="spellStart"/>
            <w:r w:rsidRPr="008921E8">
              <w:rPr>
                <w:rFonts w:ascii="Times New Roman" w:hAnsi="Times New Roman"/>
                <w:sz w:val="22"/>
                <w:szCs w:val="22"/>
              </w:rPr>
              <w:t>оценки</w:t>
            </w:r>
            <w:proofErr w:type="spellEnd"/>
          </w:p>
        </w:tc>
        <w:tc>
          <w:tcPr>
            <w:tcW w:w="1275" w:type="dxa"/>
          </w:tcPr>
          <w:p w:rsidR="001A0CC0" w:rsidRPr="008921E8" w:rsidRDefault="001A0CC0" w:rsidP="009436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921E8">
              <w:rPr>
                <w:rFonts w:ascii="Times New Roman" w:hAnsi="Times New Roman"/>
                <w:sz w:val="22"/>
                <w:szCs w:val="22"/>
              </w:rPr>
              <w:t>Удовлет</w:t>
            </w:r>
            <w:proofErr w:type="spellEnd"/>
            <w:r w:rsidRPr="008921E8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1A0CC0" w:rsidRPr="008921E8" w:rsidRDefault="001A0CC0" w:rsidP="009436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921E8">
              <w:rPr>
                <w:rFonts w:ascii="Times New Roman" w:hAnsi="Times New Roman"/>
                <w:sz w:val="22"/>
                <w:szCs w:val="22"/>
              </w:rPr>
              <w:t>ворён</w:t>
            </w:r>
            <w:proofErr w:type="spellEnd"/>
          </w:p>
        </w:tc>
        <w:tc>
          <w:tcPr>
            <w:tcW w:w="1276" w:type="dxa"/>
          </w:tcPr>
          <w:p w:rsidR="001A0CC0" w:rsidRPr="008921E8" w:rsidRDefault="001A0CC0" w:rsidP="009436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921E8">
              <w:rPr>
                <w:rFonts w:ascii="Times New Roman" w:hAnsi="Times New Roman"/>
                <w:sz w:val="22"/>
                <w:szCs w:val="22"/>
              </w:rPr>
              <w:t>Удовл</w:t>
            </w:r>
            <w:proofErr w:type="spellEnd"/>
            <w:r w:rsidRPr="008921E8">
              <w:rPr>
                <w:rFonts w:ascii="Times New Roman" w:hAnsi="Times New Roman"/>
                <w:sz w:val="22"/>
                <w:szCs w:val="22"/>
              </w:rPr>
              <w:t xml:space="preserve">.  </w:t>
            </w:r>
            <w:proofErr w:type="spellStart"/>
            <w:r w:rsidRPr="008921E8">
              <w:rPr>
                <w:rFonts w:ascii="Times New Roman" w:hAnsi="Times New Roman"/>
                <w:sz w:val="22"/>
                <w:szCs w:val="22"/>
              </w:rPr>
              <w:t>частично</w:t>
            </w:r>
            <w:proofErr w:type="spellEnd"/>
          </w:p>
        </w:tc>
        <w:tc>
          <w:tcPr>
            <w:tcW w:w="992" w:type="dxa"/>
          </w:tcPr>
          <w:p w:rsidR="001A0CC0" w:rsidRPr="008921E8" w:rsidRDefault="001A0CC0" w:rsidP="009436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921E8">
              <w:rPr>
                <w:rFonts w:ascii="Times New Roman" w:hAnsi="Times New Roman"/>
                <w:sz w:val="22"/>
                <w:szCs w:val="22"/>
              </w:rPr>
              <w:t>Не</w:t>
            </w:r>
            <w:proofErr w:type="spellEnd"/>
          </w:p>
          <w:p w:rsidR="001A0CC0" w:rsidRPr="008921E8" w:rsidRDefault="001A0CC0" w:rsidP="009436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8921E8">
              <w:rPr>
                <w:rFonts w:ascii="Times New Roman" w:hAnsi="Times New Roman"/>
                <w:sz w:val="22"/>
                <w:szCs w:val="22"/>
              </w:rPr>
              <w:t>удовл</w:t>
            </w:r>
            <w:proofErr w:type="spellEnd"/>
            <w:proofErr w:type="gramEnd"/>
            <w:r w:rsidRPr="008921E8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1A0CC0" w:rsidRPr="008921E8" w:rsidTr="00943657">
        <w:trPr>
          <w:trHeight w:val="249"/>
        </w:trPr>
        <w:tc>
          <w:tcPr>
            <w:tcW w:w="6204" w:type="dxa"/>
          </w:tcPr>
          <w:p w:rsidR="001A0CC0" w:rsidRPr="00687E27" w:rsidRDefault="001A0CC0" w:rsidP="0094365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87E27">
              <w:rPr>
                <w:rFonts w:ascii="Times New Roman" w:hAnsi="Times New Roman"/>
                <w:sz w:val="22"/>
                <w:szCs w:val="22"/>
                <w:lang w:val="ru-RU"/>
              </w:rPr>
              <w:t>Условия пребывания ребёнка в детском саду</w:t>
            </w:r>
          </w:p>
        </w:tc>
        <w:tc>
          <w:tcPr>
            <w:tcW w:w="1275" w:type="dxa"/>
          </w:tcPr>
          <w:p w:rsidR="001A0CC0" w:rsidRPr="008921E8" w:rsidRDefault="001A0CC0" w:rsidP="00943657">
            <w:pPr>
              <w:rPr>
                <w:rFonts w:ascii="Times New Roman" w:hAnsi="Times New Roman"/>
                <w:sz w:val="22"/>
                <w:szCs w:val="22"/>
              </w:rPr>
            </w:pPr>
            <w:r w:rsidRPr="008921E8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276" w:type="dxa"/>
          </w:tcPr>
          <w:p w:rsidR="001A0CC0" w:rsidRPr="008921E8" w:rsidRDefault="001A0CC0" w:rsidP="0094365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1A0CC0" w:rsidRPr="008921E8" w:rsidRDefault="001A0CC0" w:rsidP="0094365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A0CC0" w:rsidRPr="008921E8" w:rsidTr="00943657">
        <w:trPr>
          <w:trHeight w:val="249"/>
        </w:trPr>
        <w:tc>
          <w:tcPr>
            <w:tcW w:w="6204" w:type="dxa"/>
          </w:tcPr>
          <w:p w:rsidR="001A0CC0" w:rsidRPr="008921E8" w:rsidRDefault="001A0CC0" w:rsidP="0094365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921E8">
              <w:rPr>
                <w:rFonts w:ascii="Times New Roman" w:hAnsi="Times New Roman"/>
                <w:sz w:val="22"/>
                <w:szCs w:val="22"/>
              </w:rPr>
              <w:t>Состояние</w:t>
            </w:r>
            <w:proofErr w:type="spellEnd"/>
            <w:r w:rsidRPr="008921E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921E8">
              <w:rPr>
                <w:rFonts w:ascii="Times New Roman" w:hAnsi="Times New Roman"/>
                <w:sz w:val="22"/>
                <w:szCs w:val="22"/>
              </w:rPr>
              <w:t>материальной</w:t>
            </w:r>
            <w:proofErr w:type="spellEnd"/>
            <w:r w:rsidRPr="008921E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921E8">
              <w:rPr>
                <w:rFonts w:ascii="Times New Roman" w:hAnsi="Times New Roman"/>
                <w:sz w:val="22"/>
                <w:szCs w:val="22"/>
              </w:rPr>
              <w:t>базы</w:t>
            </w:r>
            <w:proofErr w:type="spellEnd"/>
            <w:r w:rsidRPr="008921E8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1A0CC0" w:rsidRPr="008921E8" w:rsidRDefault="001A0CC0" w:rsidP="00943657">
            <w:pPr>
              <w:rPr>
                <w:rFonts w:ascii="Times New Roman" w:hAnsi="Times New Roman"/>
                <w:sz w:val="22"/>
                <w:szCs w:val="22"/>
              </w:rPr>
            </w:pPr>
            <w:r w:rsidRPr="008921E8">
              <w:rPr>
                <w:rFonts w:ascii="Times New Roman" w:hAnsi="Times New Roman"/>
                <w:sz w:val="22"/>
                <w:szCs w:val="22"/>
              </w:rPr>
              <w:t>113</w:t>
            </w:r>
          </w:p>
        </w:tc>
        <w:tc>
          <w:tcPr>
            <w:tcW w:w="1276" w:type="dxa"/>
          </w:tcPr>
          <w:p w:rsidR="001A0CC0" w:rsidRPr="008921E8" w:rsidRDefault="001A0CC0" w:rsidP="00943657">
            <w:pPr>
              <w:rPr>
                <w:rFonts w:ascii="Times New Roman" w:hAnsi="Times New Roman"/>
                <w:sz w:val="22"/>
                <w:szCs w:val="22"/>
              </w:rPr>
            </w:pPr>
            <w:r w:rsidRPr="008921E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1A0CC0" w:rsidRPr="008921E8" w:rsidRDefault="001A0CC0" w:rsidP="0094365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A0CC0" w:rsidRPr="008921E8" w:rsidTr="00943657">
        <w:trPr>
          <w:trHeight w:val="249"/>
        </w:trPr>
        <w:tc>
          <w:tcPr>
            <w:tcW w:w="6204" w:type="dxa"/>
          </w:tcPr>
          <w:p w:rsidR="001A0CC0" w:rsidRPr="00687E27" w:rsidRDefault="001A0CC0" w:rsidP="0094365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87E27">
              <w:rPr>
                <w:rFonts w:ascii="Times New Roman" w:hAnsi="Times New Roman"/>
                <w:sz w:val="22"/>
                <w:szCs w:val="22"/>
                <w:lang w:val="ru-RU"/>
              </w:rPr>
              <w:t>Уход, воспитание и обучение ребёнка.</w:t>
            </w:r>
          </w:p>
        </w:tc>
        <w:tc>
          <w:tcPr>
            <w:tcW w:w="1275" w:type="dxa"/>
          </w:tcPr>
          <w:p w:rsidR="001A0CC0" w:rsidRPr="008921E8" w:rsidRDefault="001A0CC0" w:rsidP="00943657">
            <w:pPr>
              <w:rPr>
                <w:rFonts w:ascii="Times New Roman" w:hAnsi="Times New Roman"/>
                <w:sz w:val="22"/>
                <w:szCs w:val="22"/>
              </w:rPr>
            </w:pPr>
            <w:r w:rsidRPr="008921E8">
              <w:rPr>
                <w:rFonts w:ascii="Times New Roman" w:hAnsi="Times New Roman"/>
                <w:sz w:val="22"/>
                <w:szCs w:val="22"/>
              </w:rPr>
              <w:t>116</w:t>
            </w:r>
          </w:p>
        </w:tc>
        <w:tc>
          <w:tcPr>
            <w:tcW w:w="1276" w:type="dxa"/>
          </w:tcPr>
          <w:p w:rsidR="001A0CC0" w:rsidRPr="008921E8" w:rsidRDefault="001A0CC0" w:rsidP="00943657">
            <w:pPr>
              <w:rPr>
                <w:rFonts w:ascii="Times New Roman" w:hAnsi="Times New Roman"/>
                <w:sz w:val="22"/>
                <w:szCs w:val="22"/>
              </w:rPr>
            </w:pPr>
            <w:r w:rsidRPr="008921E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1A0CC0" w:rsidRPr="008921E8" w:rsidRDefault="001A0CC0" w:rsidP="0094365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A0CC0" w:rsidRPr="008921E8" w:rsidTr="00943657">
        <w:trPr>
          <w:trHeight w:val="498"/>
        </w:trPr>
        <w:tc>
          <w:tcPr>
            <w:tcW w:w="6204" w:type="dxa"/>
          </w:tcPr>
          <w:p w:rsidR="001A0CC0" w:rsidRPr="00687E27" w:rsidRDefault="001A0CC0" w:rsidP="0094365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87E27">
              <w:rPr>
                <w:rFonts w:ascii="Times New Roman" w:hAnsi="Times New Roman"/>
                <w:sz w:val="22"/>
                <w:szCs w:val="22"/>
                <w:lang w:val="ru-RU"/>
              </w:rPr>
              <w:t>Квалифицированность и компетентность педагогов и специалистов.</w:t>
            </w:r>
          </w:p>
        </w:tc>
        <w:tc>
          <w:tcPr>
            <w:tcW w:w="1275" w:type="dxa"/>
          </w:tcPr>
          <w:p w:rsidR="001A0CC0" w:rsidRPr="008921E8" w:rsidRDefault="001A0CC0" w:rsidP="00943657">
            <w:pPr>
              <w:rPr>
                <w:rFonts w:ascii="Times New Roman" w:hAnsi="Times New Roman"/>
                <w:sz w:val="22"/>
                <w:szCs w:val="22"/>
              </w:rPr>
            </w:pPr>
            <w:r w:rsidRPr="008921E8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276" w:type="dxa"/>
          </w:tcPr>
          <w:p w:rsidR="001A0CC0" w:rsidRPr="008921E8" w:rsidRDefault="001A0CC0" w:rsidP="0094365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1A0CC0" w:rsidRPr="008921E8" w:rsidRDefault="001A0CC0" w:rsidP="0094365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A0CC0" w:rsidRPr="008921E8" w:rsidTr="00943657">
        <w:trPr>
          <w:trHeight w:val="566"/>
        </w:trPr>
        <w:tc>
          <w:tcPr>
            <w:tcW w:w="6204" w:type="dxa"/>
          </w:tcPr>
          <w:p w:rsidR="001A0CC0" w:rsidRPr="00687E27" w:rsidRDefault="001A0CC0" w:rsidP="0094365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87E27">
              <w:rPr>
                <w:rFonts w:ascii="Times New Roman" w:hAnsi="Times New Roman"/>
                <w:sz w:val="22"/>
                <w:szCs w:val="22"/>
                <w:lang w:val="ru-RU"/>
              </w:rPr>
              <w:t>Ориентированность образовательного процесса на развитие индивидуальных способностей ребёнка.</w:t>
            </w:r>
          </w:p>
        </w:tc>
        <w:tc>
          <w:tcPr>
            <w:tcW w:w="1275" w:type="dxa"/>
          </w:tcPr>
          <w:p w:rsidR="001A0CC0" w:rsidRPr="008921E8" w:rsidRDefault="001A0CC0" w:rsidP="00943657">
            <w:pPr>
              <w:rPr>
                <w:rFonts w:ascii="Times New Roman" w:hAnsi="Times New Roman"/>
                <w:sz w:val="22"/>
                <w:szCs w:val="22"/>
              </w:rPr>
            </w:pPr>
            <w:r w:rsidRPr="008921E8">
              <w:rPr>
                <w:rFonts w:ascii="Times New Roman" w:hAnsi="Times New Roman"/>
                <w:sz w:val="22"/>
                <w:szCs w:val="22"/>
              </w:rPr>
              <w:t>108</w:t>
            </w:r>
          </w:p>
        </w:tc>
        <w:tc>
          <w:tcPr>
            <w:tcW w:w="1276" w:type="dxa"/>
          </w:tcPr>
          <w:p w:rsidR="001A0CC0" w:rsidRPr="008921E8" w:rsidRDefault="001A0CC0" w:rsidP="00943657">
            <w:pPr>
              <w:rPr>
                <w:rFonts w:ascii="Times New Roman" w:hAnsi="Times New Roman"/>
                <w:sz w:val="22"/>
                <w:szCs w:val="22"/>
              </w:rPr>
            </w:pPr>
            <w:r w:rsidRPr="008921E8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1A0CC0" w:rsidRPr="008921E8" w:rsidRDefault="001A0CC0" w:rsidP="0094365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A0CC0" w:rsidRPr="008921E8" w:rsidTr="00943657">
        <w:trPr>
          <w:trHeight w:val="262"/>
        </w:trPr>
        <w:tc>
          <w:tcPr>
            <w:tcW w:w="6204" w:type="dxa"/>
          </w:tcPr>
          <w:p w:rsidR="001A0CC0" w:rsidRPr="008921E8" w:rsidRDefault="001A0CC0" w:rsidP="0094365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921E8">
              <w:rPr>
                <w:rFonts w:ascii="Times New Roman" w:hAnsi="Times New Roman"/>
                <w:sz w:val="22"/>
                <w:szCs w:val="22"/>
              </w:rPr>
              <w:t>Организация</w:t>
            </w:r>
            <w:proofErr w:type="spellEnd"/>
            <w:r w:rsidRPr="008921E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921E8">
              <w:rPr>
                <w:rFonts w:ascii="Times New Roman" w:hAnsi="Times New Roman"/>
                <w:sz w:val="22"/>
                <w:szCs w:val="22"/>
              </w:rPr>
              <w:t>питания</w:t>
            </w:r>
            <w:proofErr w:type="spellEnd"/>
            <w:r w:rsidRPr="008921E8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1A0CC0" w:rsidRPr="008921E8" w:rsidRDefault="001A0CC0" w:rsidP="00943657">
            <w:pPr>
              <w:rPr>
                <w:rFonts w:ascii="Times New Roman" w:hAnsi="Times New Roman"/>
                <w:sz w:val="22"/>
                <w:szCs w:val="22"/>
              </w:rPr>
            </w:pPr>
            <w:r w:rsidRPr="008921E8">
              <w:rPr>
                <w:rFonts w:ascii="Times New Roman" w:hAnsi="Times New Roman"/>
                <w:sz w:val="22"/>
                <w:szCs w:val="22"/>
              </w:rPr>
              <w:t>106</w:t>
            </w:r>
          </w:p>
        </w:tc>
        <w:tc>
          <w:tcPr>
            <w:tcW w:w="1276" w:type="dxa"/>
          </w:tcPr>
          <w:p w:rsidR="001A0CC0" w:rsidRPr="008921E8" w:rsidRDefault="001A0CC0" w:rsidP="00943657">
            <w:pPr>
              <w:rPr>
                <w:rFonts w:ascii="Times New Roman" w:hAnsi="Times New Roman"/>
                <w:sz w:val="22"/>
                <w:szCs w:val="22"/>
              </w:rPr>
            </w:pPr>
            <w:r w:rsidRPr="008921E8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</w:tcPr>
          <w:p w:rsidR="001A0CC0" w:rsidRPr="008921E8" w:rsidRDefault="001A0CC0" w:rsidP="00943657">
            <w:pPr>
              <w:rPr>
                <w:rFonts w:ascii="Times New Roman" w:hAnsi="Times New Roman"/>
                <w:sz w:val="22"/>
                <w:szCs w:val="22"/>
              </w:rPr>
            </w:pPr>
            <w:r w:rsidRPr="008921E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1A0CC0" w:rsidRPr="008921E8" w:rsidTr="00943657">
        <w:trPr>
          <w:trHeight w:val="267"/>
        </w:trPr>
        <w:tc>
          <w:tcPr>
            <w:tcW w:w="6204" w:type="dxa"/>
          </w:tcPr>
          <w:p w:rsidR="001A0CC0" w:rsidRPr="00687E27" w:rsidRDefault="001A0CC0" w:rsidP="0094365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87E27">
              <w:rPr>
                <w:rFonts w:ascii="Times New Roman" w:hAnsi="Times New Roman"/>
                <w:sz w:val="22"/>
                <w:szCs w:val="22"/>
                <w:lang w:val="ru-RU"/>
              </w:rPr>
              <w:t>Эстетичность оформления помещений детского сада.</w:t>
            </w:r>
          </w:p>
        </w:tc>
        <w:tc>
          <w:tcPr>
            <w:tcW w:w="1275" w:type="dxa"/>
          </w:tcPr>
          <w:p w:rsidR="001A0CC0" w:rsidRPr="008921E8" w:rsidRDefault="001A0CC0" w:rsidP="00943657">
            <w:pPr>
              <w:rPr>
                <w:rFonts w:ascii="Times New Roman" w:hAnsi="Times New Roman"/>
                <w:sz w:val="22"/>
                <w:szCs w:val="22"/>
              </w:rPr>
            </w:pPr>
            <w:r w:rsidRPr="008921E8">
              <w:rPr>
                <w:rFonts w:ascii="Times New Roman" w:hAnsi="Times New Roman"/>
                <w:sz w:val="22"/>
                <w:szCs w:val="22"/>
              </w:rPr>
              <w:t>114</w:t>
            </w:r>
          </w:p>
        </w:tc>
        <w:tc>
          <w:tcPr>
            <w:tcW w:w="1276" w:type="dxa"/>
          </w:tcPr>
          <w:p w:rsidR="001A0CC0" w:rsidRPr="008921E8" w:rsidRDefault="001A0CC0" w:rsidP="00943657">
            <w:pPr>
              <w:rPr>
                <w:rFonts w:ascii="Times New Roman" w:hAnsi="Times New Roman"/>
                <w:sz w:val="22"/>
                <w:szCs w:val="22"/>
              </w:rPr>
            </w:pPr>
            <w:r w:rsidRPr="008921E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1A0CC0" w:rsidRPr="008921E8" w:rsidRDefault="001A0CC0" w:rsidP="0094365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A0CC0" w:rsidRPr="008921E8" w:rsidTr="00943657">
        <w:trPr>
          <w:trHeight w:val="480"/>
        </w:trPr>
        <w:tc>
          <w:tcPr>
            <w:tcW w:w="6204" w:type="dxa"/>
          </w:tcPr>
          <w:p w:rsidR="001A0CC0" w:rsidRPr="00687E27" w:rsidRDefault="001A0CC0" w:rsidP="0094365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87E27">
              <w:rPr>
                <w:rFonts w:ascii="Times New Roman" w:hAnsi="Times New Roman"/>
                <w:sz w:val="22"/>
                <w:szCs w:val="22"/>
                <w:lang w:val="ru-RU"/>
              </w:rPr>
              <w:t>Взаимопонимание в контактах с администрацией и педагогами.</w:t>
            </w:r>
          </w:p>
        </w:tc>
        <w:tc>
          <w:tcPr>
            <w:tcW w:w="1275" w:type="dxa"/>
          </w:tcPr>
          <w:p w:rsidR="001A0CC0" w:rsidRPr="008921E8" w:rsidRDefault="001A0CC0" w:rsidP="00943657">
            <w:pPr>
              <w:rPr>
                <w:rFonts w:ascii="Times New Roman" w:hAnsi="Times New Roman"/>
                <w:sz w:val="22"/>
                <w:szCs w:val="22"/>
              </w:rPr>
            </w:pPr>
            <w:r w:rsidRPr="008921E8">
              <w:rPr>
                <w:rFonts w:ascii="Times New Roman" w:hAnsi="Times New Roman"/>
                <w:sz w:val="22"/>
                <w:szCs w:val="22"/>
              </w:rPr>
              <w:t>117</w:t>
            </w:r>
          </w:p>
        </w:tc>
        <w:tc>
          <w:tcPr>
            <w:tcW w:w="1276" w:type="dxa"/>
          </w:tcPr>
          <w:p w:rsidR="001A0CC0" w:rsidRPr="008921E8" w:rsidRDefault="001A0CC0" w:rsidP="00943657">
            <w:pPr>
              <w:rPr>
                <w:rFonts w:ascii="Times New Roman" w:hAnsi="Times New Roman"/>
                <w:sz w:val="22"/>
                <w:szCs w:val="22"/>
              </w:rPr>
            </w:pPr>
            <w:r w:rsidRPr="008921E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1A0CC0" w:rsidRPr="008921E8" w:rsidRDefault="001A0CC0" w:rsidP="00943657">
            <w:pPr>
              <w:rPr>
                <w:rFonts w:ascii="Times New Roman" w:hAnsi="Times New Roman"/>
                <w:sz w:val="22"/>
                <w:szCs w:val="22"/>
              </w:rPr>
            </w:pPr>
            <w:r w:rsidRPr="008921E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1A0CC0" w:rsidRPr="008921E8" w:rsidTr="00943657">
        <w:trPr>
          <w:trHeight w:val="562"/>
        </w:trPr>
        <w:tc>
          <w:tcPr>
            <w:tcW w:w="6204" w:type="dxa"/>
          </w:tcPr>
          <w:p w:rsidR="001A0CC0" w:rsidRPr="00687E27" w:rsidRDefault="001A0CC0" w:rsidP="0094365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87E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Информированность родителей, касающаяся пребывания ребёнка в детском саду   </w:t>
            </w:r>
          </w:p>
        </w:tc>
        <w:tc>
          <w:tcPr>
            <w:tcW w:w="1275" w:type="dxa"/>
          </w:tcPr>
          <w:p w:rsidR="001A0CC0" w:rsidRPr="008921E8" w:rsidRDefault="001A0CC0" w:rsidP="00943657">
            <w:pPr>
              <w:rPr>
                <w:rFonts w:ascii="Times New Roman" w:hAnsi="Times New Roman"/>
                <w:sz w:val="22"/>
                <w:szCs w:val="22"/>
              </w:rPr>
            </w:pPr>
            <w:r w:rsidRPr="008921E8">
              <w:rPr>
                <w:rFonts w:ascii="Times New Roman" w:hAnsi="Times New Roman"/>
                <w:sz w:val="22"/>
                <w:szCs w:val="22"/>
              </w:rPr>
              <w:t>109</w:t>
            </w:r>
          </w:p>
        </w:tc>
        <w:tc>
          <w:tcPr>
            <w:tcW w:w="1276" w:type="dxa"/>
          </w:tcPr>
          <w:p w:rsidR="001A0CC0" w:rsidRPr="008921E8" w:rsidRDefault="001A0CC0" w:rsidP="00943657">
            <w:pPr>
              <w:rPr>
                <w:rFonts w:ascii="Times New Roman" w:hAnsi="Times New Roman"/>
                <w:sz w:val="22"/>
                <w:szCs w:val="22"/>
              </w:rPr>
            </w:pPr>
            <w:r w:rsidRPr="008921E8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1A0CC0" w:rsidRPr="008921E8" w:rsidRDefault="001A0CC0" w:rsidP="0094365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A0CC0" w:rsidRPr="008921E8" w:rsidTr="00943657">
        <w:trPr>
          <w:trHeight w:val="480"/>
        </w:trPr>
        <w:tc>
          <w:tcPr>
            <w:tcW w:w="6204" w:type="dxa"/>
          </w:tcPr>
          <w:p w:rsidR="001A0CC0" w:rsidRPr="00687E27" w:rsidRDefault="001A0CC0" w:rsidP="0094365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87E27">
              <w:rPr>
                <w:rFonts w:ascii="Times New Roman" w:hAnsi="Times New Roman"/>
                <w:sz w:val="22"/>
                <w:szCs w:val="22"/>
                <w:lang w:val="ru-RU"/>
              </w:rPr>
              <w:t>Обеспечение безопасности и здоровья ребёнка во время пребывания в детском саду.</w:t>
            </w:r>
          </w:p>
        </w:tc>
        <w:tc>
          <w:tcPr>
            <w:tcW w:w="1275" w:type="dxa"/>
          </w:tcPr>
          <w:p w:rsidR="001A0CC0" w:rsidRPr="008921E8" w:rsidRDefault="001A0CC0" w:rsidP="00943657">
            <w:pPr>
              <w:rPr>
                <w:rFonts w:ascii="Times New Roman" w:hAnsi="Times New Roman"/>
                <w:sz w:val="22"/>
                <w:szCs w:val="22"/>
              </w:rPr>
            </w:pPr>
            <w:r w:rsidRPr="008921E8">
              <w:rPr>
                <w:rFonts w:ascii="Times New Roman" w:hAnsi="Times New Roman"/>
                <w:sz w:val="22"/>
                <w:szCs w:val="22"/>
              </w:rPr>
              <w:t>116</w:t>
            </w:r>
          </w:p>
        </w:tc>
        <w:tc>
          <w:tcPr>
            <w:tcW w:w="1276" w:type="dxa"/>
          </w:tcPr>
          <w:p w:rsidR="001A0CC0" w:rsidRPr="008921E8" w:rsidRDefault="001A0CC0" w:rsidP="00943657">
            <w:pPr>
              <w:rPr>
                <w:rFonts w:ascii="Times New Roman" w:hAnsi="Times New Roman"/>
                <w:sz w:val="22"/>
                <w:szCs w:val="22"/>
              </w:rPr>
            </w:pPr>
            <w:r w:rsidRPr="008921E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1A0CC0" w:rsidRPr="008921E8" w:rsidRDefault="001A0CC0" w:rsidP="00943657">
            <w:pPr>
              <w:rPr>
                <w:rFonts w:ascii="Times New Roman" w:hAnsi="Times New Roman"/>
                <w:sz w:val="22"/>
                <w:szCs w:val="22"/>
              </w:rPr>
            </w:pPr>
            <w:r w:rsidRPr="008921E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1A0CC0" w:rsidRPr="008921E8" w:rsidTr="00943657">
        <w:trPr>
          <w:trHeight w:val="516"/>
        </w:trPr>
        <w:tc>
          <w:tcPr>
            <w:tcW w:w="6204" w:type="dxa"/>
          </w:tcPr>
          <w:p w:rsidR="001A0CC0" w:rsidRPr="00687E27" w:rsidRDefault="001A0CC0" w:rsidP="0094365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87E27">
              <w:rPr>
                <w:rFonts w:ascii="Times New Roman" w:hAnsi="Times New Roman"/>
                <w:sz w:val="22"/>
                <w:szCs w:val="22"/>
                <w:lang w:val="ru-RU"/>
              </w:rPr>
              <w:t>Объём и содержание информации на родительских досках и сайте учреждения.</w:t>
            </w:r>
          </w:p>
        </w:tc>
        <w:tc>
          <w:tcPr>
            <w:tcW w:w="1275" w:type="dxa"/>
          </w:tcPr>
          <w:p w:rsidR="001A0CC0" w:rsidRPr="008921E8" w:rsidRDefault="001A0CC0" w:rsidP="00943657">
            <w:pPr>
              <w:rPr>
                <w:rFonts w:ascii="Times New Roman" w:hAnsi="Times New Roman"/>
                <w:sz w:val="22"/>
                <w:szCs w:val="22"/>
              </w:rPr>
            </w:pPr>
            <w:r w:rsidRPr="008921E8">
              <w:rPr>
                <w:rFonts w:ascii="Times New Roman" w:hAnsi="Times New Roman"/>
                <w:sz w:val="22"/>
                <w:szCs w:val="22"/>
              </w:rPr>
              <w:t>114</w:t>
            </w:r>
          </w:p>
        </w:tc>
        <w:tc>
          <w:tcPr>
            <w:tcW w:w="1276" w:type="dxa"/>
          </w:tcPr>
          <w:p w:rsidR="001A0CC0" w:rsidRPr="008921E8" w:rsidRDefault="001A0CC0" w:rsidP="00943657">
            <w:pPr>
              <w:rPr>
                <w:rFonts w:ascii="Times New Roman" w:hAnsi="Times New Roman"/>
                <w:sz w:val="22"/>
                <w:szCs w:val="22"/>
              </w:rPr>
            </w:pPr>
            <w:r w:rsidRPr="008921E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1A0CC0" w:rsidRPr="008921E8" w:rsidRDefault="001A0CC0" w:rsidP="0094365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A0CC0" w:rsidRPr="008921E8" w:rsidTr="00943657">
        <w:trPr>
          <w:trHeight w:val="516"/>
        </w:trPr>
        <w:tc>
          <w:tcPr>
            <w:tcW w:w="6204" w:type="dxa"/>
          </w:tcPr>
          <w:p w:rsidR="001A0CC0" w:rsidRPr="00687E27" w:rsidRDefault="001A0CC0" w:rsidP="0094365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87E27">
              <w:rPr>
                <w:rFonts w:ascii="Times New Roman" w:hAnsi="Times New Roman"/>
                <w:sz w:val="22"/>
                <w:szCs w:val="22"/>
                <w:lang w:val="ru-RU"/>
              </w:rPr>
              <w:t>Удовлетворены ли вы работой сотрудников вашей группы</w:t>
            </w:r>
          </w:p>
        </w:tc>
        <w:tc>
          <w:tcPr>
            <w:tcW w:w="1275" w:type="dxa"/>
          </w:tcPr>
          <w:p w:rsidR="001A0CC0" w:rsidRPr="008921E8" w:rsidRDefault="001A0CC0" w:rsidP="00943657">
            <w:pPr>
              <w:rPr>
                <w:rFonts w:ascii="Times New Roman" w:hAnsi="Times New Roman"/>
                <w:sz w:val="22"/>
                <w:szCs w:val="22"/>
              </w:rPr>
            </w:pPr>
            <w:r w:rsidRPr="008921E8">
              <w:rPr>
                <w:rFonts w:ascii="Times New Roman" w:hAnsi="Times New Roman"/>
                <w:sz w:val="22"/>
                <w:szCs w:val="22"/>
              </w:rPr>
              <w:t>119</w:t>
            </w:r>
          </w:p>
        </w:tc>
        <w:tc>
          <w:tcPr>
            <w:tcW w:w="1276" w:type="dxa"/>
          </w:tcPr>
          <w:p w:rsidR="001A0CC0" w:rsidRPr="008921E8" w:rsidRDefault="001A0CC0" w:rsidP="0094365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1A0CC0" w:rsidRPr="008921E8" w:rsidRDefault="001A0CC0" w:rsidP="00943657">
            <w:pPr>
              <w:rPr>
                <w:rFonts w:ascii="Times New Roman" w:hAnsi="Times New Roman"/>
                <w:sz w:val="22"/>
                <w:szCs w:val="22"/>
              </w:rPr>
            </w:pPr>
            <w:r w:rsidRPr="008921E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1A0CC0" w:rsidRPr="008921E8" w:rsidTr="00943657">
        <w:trPr>
          <w:trHeight w:val="516"/>
        </w:trPr>
        <w:tc>
          <w:tcPr>
            <w:tcW w:w="6204" w:type="dxa"/>
          </w:tcPr>
          <w:p w:rsidR="001A0CC0" w:rsidRPr="00687E27" w:rsidRDefault="001A0CC0" w:rsidP="0094365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87E27">
              <w:rPr>
                <w:rFonts w:ascii="Times New Roman" w:hAnsi="Times New Roman"/>
                <w:sz w:val="22"/>
                <w:szCs w:val="22"/>
                <w:lang w:val="ru-RU"/>
              </w:rPr>
              <w:t>На ваш взгляд, доброжелательны, внимательны сотрудники к интересам детей,  находят  оптимальные меры воздействия</w:t>
            </w:r>
          </w:p>
        </w:tc>
        <w:tc>
          <w:tcPr>
            <w:tcW w:w="1275" w:type="dxa"/>
          </w:tcPr>
          <w:p w:rsidR="001A0CC0" w:rsidRPr="008921E8" w:rsidRDefault="001A0CC0" w:rsidP="00943657">
            <w:pPr>
              <w:rPr>
                <w:rFonts w:ascii="Times New Roman" w:hAnsi="Times New Roman"/>
                <w:sz w:val="22"/>
                <w:szCs w:val="22"/>
              </w:rPr>
            </w:pPr>
            <w:r w:rsidRPr="008921E8">
              <w:rPr>
                <w:rFonts w:ascii="Times New Roman" w:hAnsi="Times New Roman"/>
                <w:sz w:val="22"/>
                <w:szCs w:val="22"/>
              </w:rPr>
              <w:t>119</w:t>
            </w:r>
          </w:p>
        </w:tc>
        <w:tc>
          <w:tcPr>
            <w:tcW w:w="1276" w:type="dxa"/>
          </w:tcPr>
          <w:p w:rsidR="001A0CC0" w:rsidRPr="008921E8" w:rsidRDefault="001A0CC0" w:rsidP="0094365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1A0CC0" w:rsidRPr="008921E8" w:rsidRDefault="001A0CC0" w:rsidP="00943657">
            <w:pPr>
              <w:rPr>
                <w:rFonts w:ascii="Times New Roman" w:hAnsi="Times New Roman"/>
                <w:sz w:val="22"/>
                <w:szCs w:val="22"/>
              </w:rPr>
            </w:pPr>
            <w:r w:rsidRPr="008921E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1A0CC0" w:rsidRPr="008921E8" w:rsidTr="00943657">
        <w:trPr>
          <w:trHeight w:val="516"/>
        </w:trPr>
        <w:tc>
          <w:tcPr>
            <w:tcW w:w="6204" w:type="dxa"/>
          </w:tcPr>
          <w:p w:rsidR="001A0CC0" w:rsidRPr="00687E27" w:rsidRDefault="001A0CC0" w:rsidP="0094365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87E27">
              <w:rPr>
                <w:rFonts w:ascii="Times New Roman" w:hAnsi="Times New Roman"/>
                <w:sz w:val="22"/>
                <w:szCs w:val="22"/>
                <w:lang w:val="ru-RU"/>
              </w:rPr>
              <w:t>Обладают тактом, деликатностью при общении, умеют создать доброжелательную атмосферу</w:t>
            </w:r>
          </w:p>
        </w:tc>
        <w:tc>
          <w:tcPr>
            <w:tcW w:w="1275" w:type="dxa"/>
          </w:tcPr>
          <w:p w:rsidR="001A0CC0" w:rsidRPr="008921E8" w:rsidRDefault="001A0CC0" w:rsidP="00943657">
            <w:pPr>
              <w:rPr>
                <w:rFonts w:ascii="Times New Roman" w:hAnsi="Times New Roman"/>
                <w:sz w:val="22"/>
                <w:szCs w:val="22"/>
              </w:rPr>
            </w:pPr>
            <w:r w:rsidRPr="008921E8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276" w:type="dxa"/>
          </w:tcPr>
          <w:p w:rsidR="001A0CC0" w:rsidRPr="008921E8" w:rsidRDefault="001A0CC0" w:rsidP="0094365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1A0CC0" w:rsidRPr="008921E8" w:rsidRDefault="001A0CC0" w:rsidP="0094365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A0CC0" w:rsidRPr="008921E8" w:rsidTr="00943657">
        <w:trPr>
          <w:trHeight w:val="516"/>
        </w:trPr>
        <w:tc>
          <w:tcPr>
            <w:tcW w:w="6204" w:type="dxa"/>
          </w:tcPr>
          <w:p w:rsidR="001A0CC0" w:rsidRPr="00687E27" w:rsidRDefault="001A0CC0" w:rsidP="0094365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87E27">
              <w:rPr>
                <w:rFonts w:ascii="Times New Roman" w:hAnsi="Times New Roman"/>
                <w:sz w:val="22"/>
                <w:szCs w:val="22"/>
                <w:lang w:val="ru-RU"/>
              </w:rPr>
              <w:t>Учитывают мнение родителей, коллег, интересы детей при принятии  решений, умеют пересмотреть своё решение под влиянием новых фактов</w:t>
            </w:r>
          </w:p>
        </w:tc>
        <w:tc>
          <w:tcPr>
            <w:tcW w:w="1275" w:type="dxa"/>
          </w:tcPr>
          <w:p w:rsidR="001A0CC0" w:rsidRPr="008921E8" w:rsidRDefault="001A0CC0" w:rsidP="00943657">
            <w:pPr>
              <w:rPr>
                <w:rFonts w:ascii="Times New Roman" w:hAnsi="Times New Roman"/>
                <w:sz w:val="22"/>
                <w:szCs w:val="22"/>
              </w:rPr>
            </w:pPr>
            <w:r w:rsidRPr="008921E8">
              <w:rPr>
                <w:rFonts w:ascii="Times New Roman" w:hAnsi="Times New Roman"/>
                <w:sz w:val="22"/>
                <w:szCs w:val="22"/>
              </w:rPr>
              <w:t>119</w:t>
            </w:r>
          </w:p>
        </w:tc>
        <w:tc>
          <w:tcPr>
            <w:tcW w:w="1276" w:type="dxa"/>
          </w:tcPr>
          <w:p w:rsidR="001A0CC0" w:rsidRPr="008921E8" w:rsidRDefault="001A0CC0" w:rsidP="00943657">
            <w:pPr>
              <w:rPr>
                <w:rFonts w:ascii="Times New Roman" w:hAnsi="Times New Roman"/>
                <w:sz w:val="22"/>
                <w:szCs w:val="22"/>
              </w:rPr>
            </w:pPr>
            <w:r w:rsidRPr="008921E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1A0CC0" w:rsidRPr="008921E8" w:rsidRDefault="001A0CC0" w:rsidP="0094365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A45A93" w:rsidRDefault="00A45A93" w:rsidP="001A0CC0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</w:p>
    <w:p w:rsidR="001A0CC0" w:rsidRPr="007F4999" w:rsidRDefault="001A0CC0" w:rsidP="001A0CC0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  <w:r w:rsidRPr="007F4999">
        <w:rPr>
          <w:rFonts w:ascii="Times New Roman" w:hAnsi="Times New Roman"/>
          <w:b/>
          <w:sz w:val="24"/>
          <w:szCs w:val="24"/>
        </w:rPr>
        <w:t>Результат:</w:t>
      </w:r>
    </w:p>
    <w:p w:rsidR="001A0CC0" w:rsidRPr="007F4999" w:rsidRDefault="001A0CC0" w:rsidP="001A0CC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7F4999">
        <w:rPr>
          <w:rFonts w:ascii="Times New Roman" w:hAnsi="Times New Roman"/>
          <w:sz w:val="24"/>
          <w:szCs w:val="24"/>
        </w:rPr>
        <w:t>Повысился уровень родительской компетентности в вопросах воспитания.</w:t>
      </w:r>
    </w:p>
    <w:p w:rsidR="001A0CC0" w:rsidRPr="007F4999" w:rsidRDefault="001A0CC0" w:rsidP="001A0CC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7F4999">
        <w:rPr>
          <w:rFonts w:ascii="Times New Roman" w:hAnsi="Times New Roman"/>
          <w:sz w:val="24"/>
          <w:szCs w:val="24"/>
        </w:rPr>
        <w:t>Активное взаимодействие и развитие партнёрских отношений ДОУ и семьи.</w:t>
      </w:r>
    </w:p>
    <w:p w:rsidR="001A0CC0" w:rsidRPr="007F4999" w:rsidRDefault="001A0CC0" w:rsidP="001A0CC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7F4999">
        <w:rPr>
          <w:rFonts w:ascii="Times New Roman" w:hAnsi="Times New Roman"/>
          <w:sz w:val="24"/>
          <w:szCs w:val="24"/>
        </w:rPr>
        <w:t xml:space="preserve">Заинтересованность участников педагогического процесса в повышении эффективности работы по физическому развитию и оздоровлению детей. </w:t>
      </w:r>
    </w:p>
    <w:p w:rsidR="001A0CC0" w:rsidRPr="007F4999" w:rsidRDefault="001A0CC0" w:rsidP="001A0CC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7F4999">
        <w:rPr>
          <w:rFonts w:ascii="Times New Roman" w:hAnsi="Times New Roman"/>
          <w:sz w:val="24"/>
          <w:szCs w:val="24"/>
        </w:rPr>
        <w:t xml:space="preserve">Создание единой системы </w:t>
      </w:r>
      <w:proofErr w:type="spellStart"/>
      <w:r w:rsidRPr="007F4999">
        <w:rPr>
          <w:rFonts w:ascii="Times New Roman" w:hAnsi="Times New Roman"/>
          <w:sz w:val="24"/>
          <w:szCs w:val="24"/>
        </w:rPr>
        <w:t>психолого-медико-педагогического</w:t>
      </w:r>
      <w:proofErr w:type="spellEnd"/>
      <w:r w:rsidRPr="007F4999">
        <w:rPr>
          <w:rFonts w:ascii="Times New Roman" w:hAnsi="Times New Roman"/>
          <w:sz w:val="24"/>
          <w:szCs w:val="24"/>
        </w:rPr>
        <w:t xml:space="preserve"> подхода к воспитанию </w:t>
      </w:r>
      <w:r w:rsidRPr="007F4999">
        <w:rPr>
          <w:rFonts w:ascii="Times New Roman" w:hAnsi="Times New Roman"/>
          <w:sz w:val="24"/>
          <w:szCs w:val="24"/>
        </w:rPr>
        <w:br/>
        <w:t>и развитию детей со стороны родителей и педагогов.</w:t>
      </w:r>
    </w:p>
    <w:p w:rsidR="001A0CC0" w:rsidRPr="007F4999" w:rsidRDefault="001A0CC0" w:rsidP="001A0CC0">
      <w:pPr>
        <w:pStyle w:val="ac"/>
        <w:jc w:val="both"/>
        <w:rPr>
          <w:rFonts w:ascii="Times New Roman" w:hAnsi="Times New Roman"/>
          <w:i/>
          <w:sz w:val="24"/>
          <w:szCs w:val="24"/>
        </w:rPr>
      </w:pPr>
    </w:p>
    <w:p w:rsidR="001A0CC0" w:rsidRPr="006274BA" w:rsidRDefault="001A0CC0" w:rsidP="001A0CC0">
      <w:pPr>
        <w:pStyle w:val="ac"/>
        <w:jc w:val="both"/>
        <w:rPr>
          <w:rFonts w:ascii="Times New Roman" w:hAnsi="Times New Roman"/>
          <w:b/>
          <w:i/>
          <w:sz w:val="24"/>
          <w:szCs w:val="24"/>
        </w:rPr>
      </w:pPr>
      <w:r w:rsidRPr="006274BA">
        <w:rPr>
          <w:rFonts w:ascii="Times New Roman" w:hAnsi="Times New Roman"/>
          <w:b/>
          <w:i/>
          <w:sz w:val="24"/>
          <w:szCs w:val="24"/>
        </w:rPr>
        <w:t>Выводы:</w:t>
      </w:r>
    </w:p>
    <w:p w:rsidR="001A0CC0" w:rsidRPr="006274BA" w:rsidRDefault="001A0CC0" w:rsidP="001A0CC0">
      <w:pPr>
        <w:pStyle w:val="ac"/>
        <w:jc w:val="both"/>
        <w:rPr>
          <w:rFonts w:ascii="Times New Roman" w:hAnsi="Times New Roman"/>
          <w:b/>
          <w:i/>
          <w:sz w:val="24"/>
          <w:szCs w:val="24"/>
        </w:rPr>
      </w:pPr>
      <w:r w:rsidRPr="006274BA">
        <w:rPr>
          <w:rFonts w:ascii="Times New Roman" w:hAnsi="Times New Roman"/>
          <w:b/>
          <w:i/>
          <w:sz w:val="24"/>
          <w:szCs w:val="24"/>
        </w:rPr>
        <w:t xml:space="preserve">- Сотрудничество с семьёй позволяет отследить социальную ситуацию развития ребёнка, выявить основные проблемы и определить причины их возникновения, пути и средства их разрешения. </w:t>
      </w:r>
    </w:p>
    <w:p w:rsidR="001A0CC0" w:rsidRPr="006274BA" w:rsidRDefault="001A0CC0" w:rsidP="001A0CC0">
      <w:pPr>
        <w:pStyle w:val="ac"/>
        <w:jc w:val="both"/>
        <w:rPr>
          <w:rFonts w:ascii="Times New Roman" w:hAnsi="Times New Roman"/>
          <w:b/>
          <w:i/>
          <w:sz w:val="24"/>
          <w:szCs w:val="24"/>
        </w:rPr>
      </w:pPr>
      <w:r w:rsidRPr="006274BA">
        <w:rPr>
          <w:rFonts w:ascii="Times New Roman" w:hAnsi="Times New Roman"/>
          <w:b/>
          <w:i/>
          <w:sz w:val="24"/>
          <w:szCs w:val="24"/>
        </w:rPr>
        <w:t>- Система работы с детьми раннего возраста помогает ребенку легче адаптироваться в детском учреждении, укрепляет резервные возможности детского организма, способствует процессу ранней социализации. На следующий учебный год необходимо модернизировать формы работы в клубе «Новичок» - решение творческой группы.</w:t>
      </w:r>
    </w:p>
    <w:p w:rsidR="001A0CC0" w:rsidRPr="006274BA" w:rsidRDefault="001A0CC0" w:rsidP="001A0CC0">
      <w:pPr>
        <w:pStyle w:val="ac"/>
        <w:jc w:val="both"/>
        <w:rPr>
          <w:rFonts w:ascii="Times New Roman" w:hAnsi="Times New Roman"/>
          <w:b/>
          <w:i/>
          <w:sz w:val="24"/>
          <w:szCs w:val="24"/>
        </w:rPr>
      </w:pPr>
      <w:r w:rsidRPr="006274BA">
        <w:rPr>
          <w:rFonts w:ascii="Times New Roman" w:hAnsi="Times New Roman"/>
          <w:b/>
          <w:i/>
          <w:sz w:val="24"/>
          <w:szCs w:val="24"/>
        </w:rPr>
        <w:t>- Вовлечению родителей в деятельность учреждения способствуют проекты, в которых они являются полноправными участниками. Проект «Наши увлечения родом из детства» успешно реализован. На следующий учебный год необходимо утвердить новый проект, объединяющий всех участников образовательного процесса.</w:t>
      </w:r>
    </w:p>
    <w:p w:rsidR="001A0CC0" w:rsidRPr="007F4999" w:rsidRDefault="001A0CC0" w:rsidP="001A0CC0">
      <w:pPr>
        <w:pStyle w:val="ac"/>
        <w:jc w:val="both"/>
        <w:rPr>
          <w:rFonts w:ascii="Times New Roman" w:hAnsi="Times New Roman"/>
          <w:i/>
          <w:sz w:val="24"/>
          <w:szCs w:val="24"/>
        </w:rPr>
      </w:pPr>
    </w:p>
    <w:p w:rsidR="001A0CC0" w:rsidRPr="0014594E" w:rsidRDefault="001A0CC0" w:rsidP="0014594E">
      <w:pPr>
        <w:pStyle w:val="ac"/>
        <w:jc w:val="both"/>
        <w:rPr>
          <w:rFonts w:ascii="Times New Roman" w:hAnsi="Times New Roman"/>
          <w:sz w:val="24"/>
          <w:szCs w:val="24"/>
        </w:rPr>
        <w:sectPr w:rsidR="001A0CC0" w:rsidRPr="0014594E" w:rsidSect="00943657">
          <w:type w:val="continuous"/>
          <w:pgSz w:w="11906" w:h="16838"/>
          <w:pgMar w:top="1440" w:right="1274" w:bottom="1440" w:left="1080" w:header="288" w:footer="288" w:gutter="0"/>
          <w:cols w:space="720"/>
          <w:noEndnote/>
          <w:docGrid w:linePitch="326"/>
        </w:sectPr>
      </w:pPr>
    </w:p>
    <w:p w:rsidR="0014594E" w:rsidRPr="0014594E" w:rsidRDefault="0014594E" w:rsidP="0014594E">
      <w:pPr>
        <w:pStyle w:val="ac"/>
        <w:jc w:val="both"/>
        <w:rPr>
          <w:rFonts w:ascii="Times New Roman" w:hAnsi="Times New Roman"/>
          <w:sz w:val="24"/>
          <w:szCs w:val="24"/>
        </w:rPr>
      </w:pPr>
    </w:p>
    <w:sectPr w:rsidR="0014594E" w:rsidRPr="0014594E" w:rsidSect="000635D1">
      <w:footerReference w:type="default" r:id="rId21"/>
      <w:pgSz w:w="11900" w:h="16838"/>
      <w:pgMar w:top="970" w:right="701" w:bottom="680" w:left="851" w:header="720" w:footer="720" w:gutter="0"/>
      <w:cols w:space="720" w:equalWidth="0">
        <w:col w:w="10348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BE3" w:rsidRDefault="00FE6BE3" w:rsidP="001E1F1B">
      <w:pPr>
        <w:spacing w:after="0" w:line="240" w:lineRule="auto"/>
      </w:pPr>
      <w:r>
        <w:separator/>
      </w:r>
    </w:p>
  </w:endnote>
  <w:endnote w:type="continuationSeparator" w:id="1">
    <w:p w:rsidR="00FE6BE3" w:rsidRDefault="00FE6BE3" w:rsidP="001E1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657" w:rsidRDefault="006F42FA">
    <w:pPr>
      <w:pStyle w:val="af2"/>
      <w:jc w:val="center"/>
    </w:pPr>
    <w:fldSimple w:instr=" PAGE   \* MERGEFORMAT ">
      <w:r w:rsidR="00A45A93">
        <w:rPr>
          <w:noProof/>
        </w:rPr>
        <w:t>27</w:t>
      </w:r>
    </w:fldSimple>
  </w:p>
  <w:p w:rsidR="00943657" w:rsidRDefault="0094365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BE3" w:rsidRDefault="00FE6BE3" w:rsidP="001E1F1B">
      <w:pPr>
        <w:spacing w:after="0" w:line="240" w:lineRule="auto"/>
      </w:pPr>
      <w:r>
        <w:separator/>
      </w:r>
    </w:p>
  </w:footnote>
  <w:footnote w:type="continuationSeparator" w:id="1">
    <w:p w:rsidR="00FE6BE3" w:rsidRDefault="00FE6BE3" w:rsidP="001E1F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F3683"/>
    <w:multiLevelType w:val="hybridMultilevel"/>
    <w:tmpl w:val="0F12A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25D35"/>
    <w:multiLevelType w:val="hybridMultilevel"/>
    <w:tmpl w:val="B8922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34A70"/>
    <w:multiLevelType w:val="hybridMultilevel"/>
    <w:tmpl w:val="83249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E240D"/>
    <w:multiLevelType w:val="hybridMultilevel"/>
    <w:tmpl w:val="633EB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74969"/>
    <w:multiLevelType w:val="hybridMultilevel"/>
    <w:tmpl w:val="2F86A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D71F23"/>
    <w:multiLevelType w:val="multilevel"/>
    <w:tmpl w:val="5DA88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367BD6"/>
    <w:multiLevelType w:val="hybridMultilevel"/>
    <w:tmpl w:val="0D1C4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E836CC"/>
    <w:multiLevelType w:val="hybridMultilevel"/>
    <w:tmpl w:val="0E702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DC47D9"/>
    <w:multiLevelType w:val="hybridMultilevel"/>
    <w:tmpl w:val="5C468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D41E1A"/>
    <w:multiLevelType w:val="multilevel"/>
    <w:tmpl w:val="EEACCF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>
    <w:nsid w:val="28B02BAE"/>
    <w:multiLevelType w:val="multilevel"/>
    <w:tmpl w:val="B860B568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1">
    <w:nsid w:val="2A372B82"/>
    <w:multiLevelType w:val="hybridMultilevel"/>
    <w:tmpl w:val="A440966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>
    <w:nsid w:val="2C3A6B1E"/>
    <w:multiLevelType w:val="multilevel"/>
    <w:tmpl w:val="7DF24E3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37F7488A"/>
    <w:multiLevelType w:val="hybridMultilevel"/>
    <w:tmpl w:val="27DA63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0249F6"/>
    <w:multiLevelType w:val="hybridMultilevel"/>
    <w:tmpl w:val="57B2A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1B4C18"/>
    <w:multiLevelType w:val="hybridMultilevel"/>
    <w:tmpl w:val="FEB2A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8E43DB"/>
    <w:multiLevelType w:val="hybridMultilevel"/>
    <w:tmpl w:val="FF6671A8"/>
    <w:lvl w:ilvl="0" w:tplc="B11AD77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D60FF3"/>
    <w:multiLevelType w:val="hybridMultilevel"/>
    <w:tmpl w:val="65C2635A"/>
    <w:lvl w:ilvl="0" w:tplc="752815E6">
      <w:start w:val="4"/>
      <w:numFmt w:val="decimal"/>
      <w:lvlText w:val="%1."/>
      <w:lvlJc w:val="left"/>
      <w:pPr>
        <w:ind w:left="12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>
    <w:nsid w:val="49B572A8"/>
    <w:multiLevelType w:val="hybridMultilevel"/>
    <w:tmpl w:val="CE1EC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3D52DC"/>
    <w:multiLevelType w:val="hybridMultilevel"/>
    <w:tmpl w:val="B6DCCC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F75E60"/>
    <w:multiLevelType w:val="multilevel"/>
    <w:tmpl w:val="3B64C168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5254253C"/>
    <w:multiLevelType w:val="multilevel"/>
    <w:tmpl w:val="2A3C92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>
    <w:nsid w:val="54726443"/>
    <w:multiLevelType w:val="hybridMultilevel"/>
    <w:tmpl w:val="00668024"/>
    <w:lvl w:ilvl="0" w:tplc="46DE0C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CB4EAA"/>
    <w:multiLevelType w:val="hybridMultilevel"/>
    <w:tmpl w:val="A78C1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5F529E"/>
    <w:multiLevelType w:val="hybridMultilevel"/>
    <w:tmpl w:val="35B49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693BB4"/>
    <w:multiLevelType w:val="hybridMultilevel"/>
    <w:tmpl w:val="267257C4"/>
    <w:lvl w:ilvl="0" w:tplc="6C081172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413858"/>
    <w:multiLevelType w:val="hybridMultilevel"/>
    <w:tmpl w:val="44E80AE2"/>
    <w:lvl w:ilvl="0" w:tplc="6338C90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8"/>
  </w:num>
  <w:num w:numId="7">
    <w:abstractNumId w:val="15"/>
  </w:num>
  <w:num w:numId="8">
    <w:abstractNumId w:val="1"/>
  </w:num>
  <w:num w:numId="9">
    <w:abstractNumId w:val="24"/>
  </w:num>
  <w:num w:numId="10">
    <w:abstractNumId w:val="11"/>
  </w:num>
  <w:num w:numId="11">
    <w:abstractNumId w:val="0"/>
  </w:num>
  <w:num w:numId="12">
    <w:abstractNumId w:val="7"/>
  </w:num>
  <w:num w:numId="13">
    <w:abstractNumId w:val="13"/>
  </w:num>
  <w:num w:numId="14">
    <w:abstractNumId w:val="18"/>
  </w:num>
  <w:num w:numId="15">
    <w:abstractNumId w:val="3"/>
  </w:num>
  <w:num w:numId="16">
    <w:abstractNumId w:val="20"/>
  </w:num>
  <w:num w:numId="17">
    <w:abstractNumId w:val="9"/>
  </w:num>
  <w:num w:numId="18">
    <w:abstractNumId w:val="17"/>
  </w:num>
  <w:num w:numId="19">
    <w:abstractNumId w:val="12"/>
  </w:num>
  <w:num w:numId="20">
    <w:abstractNumId w:val="21"/>
  </w:num>
  <w:num w:numId="21">
    <w:abstractNumId w:val="19"/>
  </w:num>
  <w:num w:numId="22">
    <w:abstractNumId w:val="26"/>
  </w:num>
  <w:num w:numId="23">
    <w:abstractNumId w:val="25"/>
  </w:num>
  <w:num w:numId="24">
    <w:abstractNumId w:val="22"/>
  </w:num>
  <w:num w:numId="25">
    <w:abstractNumId w:val="23"/>
  </w:num>
  <w:num w:numId="26">
    <w:abstractNumId w:val="16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4316"/>
    <w:rsid w:val="00043E5F"/>
    <w:rsid w:val="000635D1"/>
    <w:rsid w:val="00067D31"/>
    <w:rsid w:val="00073245"/>
    <w:rsid w:val="000A49D2"/>
    <w:rsid w:val="000C53B4"/>
    <w:rsid w:val="000D3567"/>
    <w:rsid w:val="000E56A7"/>
    <w:rsid w:val="000E710D"/>
    <w:rsid w:val="0010396D"/>
    <w:rsid w:val="00104316"/>
    <w:rsid w:val="0014594E"/>
    <w:rsid w:val="0015541B"/>
    <w:rsid w:val="001634A2"/>
    <w:rsid w:val="00166375"/>
    <w:rsid w:val="00181B41"/>
    <w:rsid w:val="001842E9"/>
    <w:rsid w:val="001A0CC0"/>
    <w:rsid w:val="001A56EE"/>
    <w:rsid w:val="001D4FD1"/>
    <w:rsid w:val="001E1F1B"/>
    <w:rsid w:val="001F0DD5"/>
    <w:rsid w:val="001F4E81"/>
    <w:rsid w:val="001F52D3"/>
    <w:rsid w:val="001F75FA"/>
    <w:rsid w:val="00217A06"/>
    <w:rsid w:val="0025655C"/>
    <w:rsid w:val="0029595A"/>
    <w:rsid w:val="002A779F"/>
    <w:rsid w:val="002C3BCF"/>
    <w:rsid w:val="002C42DB"/>
    <w:rsid w:val="00302074"/>
    <w:rsid w:val="003027E1"/>
    <w:rsid w:val="00321B9A"/>
    <w:rsid w:val="003302DB"/>
    <w:rsid w:val="00350629"/>
    <w:rsid w:val="00365C8A"/>
    <w:rsid w:val="00367479"/>
    <w:rsid w:val="003D6714"/>
    <w:rsid w:val="003E5F21"/>
    <w:rsid w:val="003F0D4B"/>
    <w:rsid w:val="00404ED0"/>
    <w:rsid w:val="00416ABC"/>
    <w:rsid w:val="004255D9"/>
    <w:rsid w:val="00431285"/>
    <w:rsid w:val="004332B8"/>
    <w:rsid w:val="004713DF"/>
    <w:rsid w:val="004720B2"/>
    <w:rsid w:val="00481AF9"/>
    <w:rsid w:val="00507A72"/>
    <w:rsid w:val="00534E77"/>
    <w:rsid w:val="00556F63"/>
    <w:rsid w:val="005902E9"/>
    <w:rsid w:val="005E127C"/>
    <w:rsid w:val="005E5F25"/>
    <w:rsid w:val="006274BA"/>
    <w:rsid w:val="006472E7"/>
    <w:rsid w:val="00681019"/>
    <w:rsid w:val="006839DE"/>
    <w:rsid w:val="00687E27"/>
    <w:rsid w:val="006A2A0A"/>
    <w:rsid w:val="006F42FA"/>
    <w:rsid w:val="007504CF"/>
    <w:rsid w:val="0077674B"/>
    <w:rsid w:val="0079412E"/>
    <w:rsid w:val="00795D76"/>
    <w:rsid w:val="007A19C2"/>
    <w:rsid w:val="007A599E"/>
    <w:rsid w:val="007B515F"/>
    <w:rsid w:val="007F4999"/>
    <w:rsid w:val="008000F2"/>
    <w:rsid w:val="008C6805"/>
    <w:rsid w:val="008E51D2"/>
    <w:rsid w:val="00911908"/>
    <w:rsid w:val="00915922"/>
    <w:rsid w:val="009221E8"/>
    <w:rsid w:val="00943657"/>
    <w:rsid w:val="00943E63"/>
    <w:rsid w:val="00954292"/>
    <w:rsid w:val="00955B6A"/>
    <w:rsid w:val="009702BA"/>
    <w:rsid w:val="009A39F6"/>
    <w:rsid w:val="009B0842"/>
    <w:rsid w:val="009D0FED"/>
    <w:rsid w:val="009D3F2F"/>
    <w:rsid w:val="00A15E57"/>
    <w:rsid w:val="00A33679"/>
    <w:rsid w:val="00A4274E"/>
    <w:rsid w:val="00A45A93"/>
    <w:rsid w:val="00A8675F"/>
    <w:rsid w:val="00A921AC"/>
    <w:rsid w:val="00AE1BE5"/>
    <w:rsid w:val="00B07BBF"/>
    <w:rsid w:val="00B157C9"/>
    <w:rsid w:val="00B712DB"/>
    <w:rsid w:val="00B870B3"/>
    <w:rsid w:val="00BB3C43"/>
    <w:rsid w:val="00C116AF"/>
    <w:rsid w:val="00C13F51"/>
    <w:rsid w:val="00C31E72"/>
    <w:rsid w:val="00C83948"/>
    <w:rsid w:val="00CC16D5"/>
    <w:rsid w:val="00D20762"/>
    <w:rsid w:val="00D4124E"/>
    <w:rsid w:val="00D720FA"/>
    <w:rsid w:val="00E01AD1"/>
    <w:rsid w:val="00E11D7F"/>
    <w:rsid w:val="00E62698"/>
    <w:rsid w:val="00ED3B24"/>
    <w:rsid w:val="00EE6C46"/>
    <w:rsid w:val="00F66EFD"/>
    <w:rsid w:val="00F67095"/>
    <w:rsid w:val="00F8147B"/>
    <w:rsid w:val="00FB267D"/>
    <w:rsid w:val="00FE6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16"/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next w:val="a"/>
    <w:link w:val="10"/>
    <w:qFormat/>
    <w:rsid w:val="00A8675F"/>
    <w:pPr>
      <w:keepNext/>
      <w:spacing w:after="0" w:line="240" w:lineRule="auto"/>
      <w:jc w:val="both"/>
      <w:outlineLvl w:val="0"/>
    </w:pPr>
    <w:rPr>
      <w:rFonts w:ascii="Times New Roman" w:hAnsi="Times New Roman"/>
      <w:b/>
      <w:bCs/>
      <w:sz w:val="24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10431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ru-RU"/>
    </w:rPr>
  </w:style>
  <w:style w:type="character" w:customStyle="1" w:styleId="a4">
    <w:name w:val="Название Знак"/>
    <w:basedOn w:val="a0"/>
    <w:link w:val="a3"/>
    <w:rsid w:val="0010431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104316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  <w:lang w:val="ru-RU"/>
    </w:rPr>
  </w:style>
  <w:style w:type="character" w:customStyle="1" w:styleId="a6">
    <w:name w:val="Подзаголовок Знак"/>
    <w:basedOn w:val="a0"/>
    <w:link w:val="a5"/>
    <w:rsid w:val="0010431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7">
    <w:name w:val="Body Text"/>
    <w:aliases w:val=" Знак5,Знак5"/>
    <w:basedOn w:val="a"/>
    <w:link w:val="a8"/>
    <w:rsid w:val="00104316"/>
    <w:pPr>
      <w:spacing w:after="12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8">
    <w:name w:val="Основной текст Знак"/>
    <w:aliases w:val=" Знак5 Знак,Знак5 Знак"/>
    <w:basedOn w:val="a0"/>
    <w:link w:val="a7"/>
    <w:rsid w:val="001043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04316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104316"/>
    <w:rPr>
      <w:color w:val="800080"/>
      <w:u w:val="single"/>
    </w:rPr>
  </w:style>
  <w:style w:type="paragraph" w:styleId="ab">
    <w:name w:val="Normal (Web)"/>
    <w:basedOn w:val="a"/>
    <w:uiPriority w:val="99"/>
    <w:unhideWhenUsed/>
    <w:rsid w:val="001043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11">
    <w:name w:val="Основной текст Знак1"/>
    <w:aliases w:val="Знак5 Знак1"/>
    <w:basedOn w:val="a0"/>
    <w:semiHidden/>
    <w:rsid w:val="00104316"/>
    <w:rPr>
      <w:rFonts w:ascii="Calibri" w:eastAsia="Calibri" w:hAnsi="Calibri" w:cs="Times New Roman"/>
      <w:sz w:val="22"/>
      <w:szCs w:val="22"/>
      <w:lang w:eastAsia="en-US"/>
    </w:rPr>
  </w:style>
  <w:style w:type="paragraph" w:styleId="ac">
    <w:name w:val="No Spacing"/>
    <w:link w:val="ad"/>
    <w:qFormat/>
    <w:rsid w:val="00104316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rsid w:val="00104316"/>
    <w:pPr>
      <w:ind w:left="720"/>
      <w:contextualSpacing/>
    </w:pPr>
    <w:rPr>
      <w:rFonts w:eastAsia="Calibri"/>
      <w:lang w:val="ru-RU"/>
    </w:rPr>
  </w:style>
  <w:style w:type="table" w:styleId="af">
    <w:name w:val="Table Grid"/>
    <w:basedOn w:val="a1"/>
    <w:uiPriority w:val="59"/>
    <w:rsid w:val="0010431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semiHidden/>
    <w:unhideWhenUsed/>
    <w:rsid w:val="00104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104316"/>
    <w:rPr>
      <w:rFonts w:ascii="Calibri" w:eastAsia="Times New Roman" w:hAnsi="Calibri" w:cs="Times New Roman"/>
      <w:lang w:val="en-US"/>
    </w:rPr>
  </w:style>
  <w:style w:type="paragraph" w:styleId="af2">
    <w:name w:val="footer"/>
    <w:basedOn w:val="a"/>
    <w:link w:val="af3"/>
    <w:uiPriority w:val="99"/>
    <w:unhideWhenUsed/>
    <w:rsid w:val="00104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104316"/>
    <w:rPr>
      <w:rFonts w:ascii="Calibri" w:eastAsia="Times New Roman" w:hAnsi="Calibri" w:cs="Times New Roman"/>
      <w:lang w:val="en-US"/>
    </w:rPr>
  </w:style>
  <w:style w:type="character" w:customStyle="1" w:styleId="ad">
    <w:name w:val="Без интервала Знак"/>
    <w:basedOn w:val="a0"/>
    <w:link w:val="ac"/>
    <w:rsid w:val="00104316"/>
    <w:rPr>
      <w:rFonts w:ascii="Calibri" w:eastAsia="Calibri" w:hAnsi="Calibri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104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04316"/>
    <w:rPr>
      <w:rFonts w:ascii="Tahoma" w:eastAsia="Times New Roman" w:hAnsi="Tahoma" w:cs="Tahoma"/>
      <w:sz w:val="16"/>
      <w:szCs w:val="16"/>
      <w:lang w:val="en-US"/>
    </w:rPr>
  </w:style>
  <w:style w:type="paragraph" w:styleId="af6">
    <w:name w:val="caption"/>
    <w:basedOn w:val="a"/>
    <w:next w:val="a"/>
    <w:uiPriority w:val="35"/>
    <w:semiHidden/>
    <w:unhideWhenUsed/>
    <w:qFormat/>
    <w:rsid w:val="00104316"/>
    <w:rPr>
      <w:b/>
      <w:bCs/>
      <w:sz w:val="20"/>
      <w:szCs w:val="20"/>
    </w:rPr>
  </w:style>
  <w:style w:type="character" w:styleId="af7">
    <w:name w:val="Strong"/>
    <w:basedOn w:val="a0"/>
    <w:uiPriority w:val="22"/>
    <w:qFormat/>
    <w:rsid w:val="00104316"/>
    <w:rPr>
      <w:b/>
      <w:bCs/>
    </w:rPr>
  </w:style>
  <w:style w:type="character" w:styleId="af8">
    <w:name w:val="Emphasis"/>
    <w:basedOn w:val="a0"/>
    <w:uiPriority w:val="20"/>
    <w:qFormat/>
    <w:rsid w:val="00104316"/>
    <w:rPr>
      <w:i/>
      <w:iCs/>
    </w:rPr>
  </w:style>
  <w:style w:type="character" w:customStyle="1" w:styleId="10">
    <w:name w:val="Заголовок 1 Знак"/>
    <w:basedOn w:val="a0"/>
    <w:link w:val="1"/>
    <w:rsid w:val="00A8675F"/>
    <w:rPr>
      <w:rFonts w:ascii="Times New Roman" w:eastAsia="Times New Roman" w:hAnsi="Times New Roman" w:cs="Times New Roman"/>
      <w:b/>
      <w:bCs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dou069@yandex.ru" TargetMode="External"/><Relationship Id="rId13" Type="http://schemas.openxmlformats.org/officeDocument/2006/relationships/chart" Target="charts/chart5.xml"/><Relationship Id="rId18" Type="http://schemas.openxmlformats.org/officeDocument/2006/relationships/chart" Target="charts/chart9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8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yperlink" Target="http://mdou69.edu.yar.ru/gazeta_dlya_roditeley/gazeta_dlya_roditeley/gazeta2.png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2.xml"/><Relationship Id="rId19" Type="http://schemas.openxmlformats.org/officeDocument/2006/relationships/chart" Target="charts/chart10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9693187938275928E-2"/>
          <c:y val="4.8215667096011744E-2"/>
          <c:w val="0.63425751344880699"/>
          <c:h val="0.8177778921024591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плеоптическое</c:v>
                </c:pt>
              </c:strCache>
            </c:strRef>
          </c:tx>
          <c:spPr>
            <a:ln>
              <a:solidFill>
                <a:srgbClr val="5129E3"/>
              </a:solidFill>
            </a:ln>
          </c:spPr>
          <c:marker>
            <c:spPr>
              <a:solidFill>
                <a:srgbClr val="5129E3"/>
              </a:solidFill>
            </c:spPr>
          </c:marker>
          <c:dLbls>
            <c:dLbl>
              <c:idx val="0"/>
              <c:layout>
                <c:manualLayout>
                  <c:x val="-3.5085566208391872E-2"/>
                  <c:y val="3.9140762192884072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0"/>
                  <c:y val="3.9682539682539784E-3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1.7911204651724574E-3"/>
                  <c:y val="3.8741427478871104E-3"/>
                </c:manualLayout>
              </c:layout>
              <c:dLblPos val="r"/>
              <c:showVal val="1"/>
            </c:dLbl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начало года</c:v>
                </c:pt>
                <c:pt idx="1">
                  <c:v>середина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 formatCode="0.0%">
                  <c:v>0.20300000000000001</c:v>
                </c:pt>
                <c:pt idx="1">
                  <c:v>0.11000000000000006</c:v>
                </c:pt>
                <c:pt idx="2" formatCode="0.0%">
                  <c:v>0.15200000000000025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ортоптическое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pPr>
              <a:solidFill>
                <a:srgbClr val="FF0000"/>
              </a:solidFill>
            </c:spPr>
          </c:marker>
          <c:dLbls>
            <c:dLbl>
              <c:idx val="0"/>
              <c:layout>
                <c:manualLayout>
                  <c:x val="-3.4722222222222245E-2"/>
                  <c:y val="4.3650793650793739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0"/>
                  <c:y val="1.5935745068231987E-2"/>
                </c:manualLayout>
              </c:layout>
              <c:dLblPos val="r"/>
              <c:showVal val="1"/>
            </c:dLbl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начало года</c:v>
                </c:pt>
                <c:pt idx="1">
                  <c:v>середина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5.1000000000000004E-2</c:v>
                </c:pt>
                <c:pt idx="1">
                  <c:v>3.3000000000000002E-2</c:v>
                </c:pt>
                <c:pt idx="2">
                  <c:v>7.6000000000000068E-2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диплоптическое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pPr>
              <a:solidFill>
                <a:srgbClr val="00B050"/>
              </a:solidFill>
            </c:spPr>
          </c:marker>
          <c:dLbls>
            <c:dLbl>
              <c:idx val="0"/>
              <c:layout>
                <c:manualLayout>
                  <c:x val="-6.4927614707187498E-2"/>
                  <c:y val="1.286314380002726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11%</a:t>
                    </a:r>
                  </a:p>
                </c:rich>
              </c:tx>
              <c:dLblPos val="r"/>
            </c:dLbl>
            <c:dLbl>
              <c:idx val="1"/>
              <c:layout>
                <c:manualLayout>
                  <c:x val="-1.6959388191639543E-2"/>
                  <c:y val="2.4076150275330801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3.4722222222222349E-2"/>
                  <c:y val="-4.7619047619047672E-2"/>
                </c:manualLayout>
              </c:layout>
              <c:dLblPos val="r"/>
              <c:showVal val="1"/>
            </c:dLbl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начало года</c:v>
                </c:pt>
                <c:pt idx="1">
                  <c:v>середина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0.11000000000000006</c:v>
                </c:pt>
                <c:pt idx="1">
                  <c:v>0.16900000000000021</c:v>
                </c:pt>
                <c:pt idx="2">
                  <c:v>0.21200000000000024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прочие</c:v>
                </c:pt>
              </c:strCache>
            </c:strRef>
          </c:tx>
          <c:spPr>
            <a:ln>
              <a:solidFill>
                <a:srgbClr val="EC700A"/>
              </a:solidFill>
            </a:ln>
          </c:spPr>
          <c:marker>
            <c:spPr>
              <a:solidFill>
                <a:srgbClr val="D96709"/>
              </a:solidFill>
            </c:spPr>
          </c:marker>
          <c:dLbls>
            <c:dLbl>
              <c:idx val="0"/>
              <c:layout>
                <c:manualLayout>
                  <c:x val="-4.4213341772307874E-2"/>
                  <c:y val="-3.9949156189750812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4.3981481481481524E-2"/>
                  <c:y val="-5.9523809523809514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8.4875562720134319E-17"/>
                  <c:y val="-1.5873015873015883E-2"/>
                </c:manualLayout>
              </c:layout>
              <c:dLblPos val="r"/>
              <c:showVal val="1"/>
            </c:dLbl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начало года</c:v>
                </c:pt>
                <c:pt idx="1">
                  <c:v>середина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Лист1!$E$2:$E$4</c:f>
              <c:numCache>
                <c:formatCode>0%</c:formatCode>
                <c:ptCount val="3"/>
                <c:pt idx="0" formatCode="0.0%">
                  <c:v>0.24500000000000025</c:v>
                </c:pt>
                <c:pt idx="1">
                  <c:v>0.44000000000000022</c:v>
                </c:pt>
                <c:pt idx="2">
                  <c:v>0.39000000000000057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перерыв в лечении</c:v>
                </c:pt>
              </c:strCache>
            </c:strRef>
          </c:tx>
          <c:spPr>
            <a:ln>
              <a:solidFill>
                <a:schemeClr val="tx2">
                  <a:lumMod val="60000"/>
                  <a:lumOff val="40000"/>
                </a:schemeClr>
              </a:solidFill>
            </a:ln>
          </c:spPr>
          <c:marker>
            <c:spPr>
              <a:solidFill>
                <a:schemeClr val="tx2">
                  <a:lumMod val="60000"/>
                  <a:lumOff val="40000"/>
                </a:schemeClr>
              </a:solidFill>
            </c:spPr>
          </c:marker>
          <c:dLbls>
            <c:dLbl>
              <c:idx val="0"/>
              <c:layout>
                <c:manualLayout>
                  <c:x val="-5.6411864324894473E-3"/>
                  <c:y val="-1.5731842818343177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3.189582189699891E-2"/>
                  <c:y val="-5.1979388933189687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2.3148148148148997E-3"/>
                  <c:y val="1.9841269841269878E-2"/>
                </c:manualLayout>
              </c:layout>
              <c:tx>
                <c:rich>
                  <a:bodyPr/>
                  <a:lstStyle/>
                  <a:p>
                    <a:r>
                      <a:rPr lang="ru-RU" b="1" i="0" baseline="0"/>
                      <a:t>12,7</a:t>
                    </a:r>
                    <a:r>
                      <a:rPr lang="en-US" b="1" i="0" baseline="0"/>
                      <a:t>%</a:t>
                    </a:r>
                  </a:p>
                </c:rich>
              </c:tx>
              <c:dLblPos val="r"/>
            </c:dLbl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начало года</c:v>
                </c:pt>
                <c:pt idx="1">
                  <c:v>середина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Лист1!$F$2:$F$4</c:f>
              <c:numCache>
                <c:formatCode>0.0%</c:formatCode>
                <c:ptCount val="3"/>
                <c:pt idx="0" formatCode="0%">
                  <c:v>0.22000000000000011</c:v>
                </c:pt>
                <c:pt idx="1">
                  <c:v>0.22800000000000012</c:v>
                </c:pt>
                <c:pt idx="2">
                  <c:v>0.127</c:v>
                </c:pt>
              </c:numCache>
            </c:numRef>
          </c:val>
        </c:ser>
        <c:marker val="1"/>
        <c:axId val="69273472"/>
        <c:axId val="69275008"/>
      </c:lineChart>
      <c:catAx>
        <c:axId val="6927347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095" b="1" i="0" baseline="0"/>
            </a:pPr>
            <a:endParaRPr lang="ru-RU"/>
          </a:p>
        </c:txPr>
        <c:crossAx val="69275008"/>
        <c:crosses val="autoZero"/>
        <c:auto val="1"/>
        <c:lblAlgn val="ctr"/>
        <c:lblOffset val="100"/>
      </c:catAx>
      <c:valAx>
        <c:axId val="69275008"/>
        <c:scaling>
          <c:orientation val="minMax"/>
        </c:scaling>
        <c:axPos val="l"/>
        <c:majorGridlines/>
        <c:numFmt formatCode="0%" sourceLinked="0"/>
        <c:tickLblPos val="nextTo"/>
        <c:txPr>
          <a:bodyPr/>
          <a:lstStyle/>
          <a:p>
            <a:pPr>
              <a:defRPr b="1" i="0" baseline="0"/>
            </a:pPr>
            <a:endParaRPr lang="ru-RU"/>
          </a:p>
        </c:txPr>
        <c:crossAx val="69273472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sz="1095" b="1" i="0" baseline="0"/>
          </a:pPr>
          <a:endParaRPr lang="ru-RU"/>
        </a:p>
      </c:txPr>
    </c:legend>
    <c:plotVisOnly val="1"/>
    <c:dispBlanksAs val="gap"/>
  </c:chart>
  <c:spPr>
    <a:ln>
      <a:solidFill>
        <a:srgbClr val="FF0000"/>
      </a:solidFill>
    </a:ln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 sz="1200" b="1" i="0" strike="noStrike">
                <a:solidFill>
                  <a:srgbClr val="000000"/>
                </a:solidFill>
                <a:latin typeface="Calibri"/>
                <a:cs typeface="Calibri"/>
              </a:rPr>
              <a:t>Квалификационный </a:t>
            </a: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 sz="1200" b="1" i="0" strike="noStrike">
                <a:solidFill>
                  <a:srgbClr val="000000"/>
                </a:solidFill>
                <a:latin typeface="Calibri"/>
                <a:cs typeface="Calibri"/>
              </a:rPr>
              <a:t>   уровень</a:t>
            </a:r>
          </a:p>
        </c:rich>
      </c:tx>
      <c:layout>
        <c:manualLayout>
          <c:xMode val="edge"/>
          <c:yMode val="edge"/>
          <c:x val="7.2560071947947613E-2"/>
          <c:y val="3.3332835815945115E-2"/>
        </c:manualLayout>
      </c:layout>
    </c:title>
    <c:plotArea>
      <c:layout>
        <c:manualLayout>
          <c:layoutTarget val="inner"/>
          <c:xMode val="edge"/>
          <c:yMode val="edge"/>
          <c:x val="0.11157024793388456"/>
          <c:y val="0.26551349081364878"/>
          <c:w val="0.46482606879424243"/>
          <c:h val="0.5457956955380591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"/>
          <c:dPt>
            <c:idx val="0"/>
            <c:spPr>
              <a:solidFill>
                <a:srgbClr val="6699FF"/>
              </a:solidFill>
              <a:ln>
                <a:noFill/>
              </a:ln>
            </c:spPr>
          </c:dPt>
          <c:dPt>
            <c:idx val="1"/>
            <c:explosion val="0"/>
            <c:spPr>
              <a:solidFill>
                <a:srgbClr val="FF99FF"/>
              </a:solidFill>
              <a:ln>
                <a:noFill/>
              </a:ln>
            </c:spPr>
          </c:dPt>
          <c:dPt>
            <c:idx val="2"/>
            <c:spPr>
              <a:solidFill>
                <a:srgbClr val="99FF66"/>
              </a:solidFill>
              <a:ln>
                <a:noFill/>
              </a:ln>
            </c:spPr>
          </c:dPt>
          <c:dPt>
            <c:idx val="3"/>
            <c:spPr>
              <a:solidFill>
                <a:srgbClr val="FFCC66"/>
              </a:solidFill>
              <a:ln>
                <a:noFill/>
              </a:ln>
            </c:spPr>
          </c:dPt>
          <c:dLbls>
            <c:dLbl>
              <c:idx val="0"/>
              <c:layout>
                <c:manualLayout>
                  <c:x val="-4.1550984080658694E-2"/>
                  <c:y val="-3.4038895909412045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Lbl>
              <c:idx val="1"/>
              <c:layout>
                <c:manualLayout>
                  <c:x val="6.9484500981385172E-2"/>
                  <c:y val="3.5905931758530095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Lbl>
              <c:idx val="2"/>
              <c:layout>
                <c:manualLayout>
                  <c:x val="1.0520920957007901E-2"/>
                  <c:y val="9.8990026246719379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Lbl>
              <c:idx val="3"/>
              <c:layout>
                <c:manualLayout>
                  <c:x val="4.4097955399907381E-3"/>
                  <c:y val="2.447034120734909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Соответствие занимаемой должности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0.32500000000000057</c:v>
                </c:pt>
                <c:pt idx="1">
                  <c:v>0.48600000000000032</c:v>
                </c:pt>
                <c:pt idx="2">
                  <c:v>5.4000000000000034E-2</c:v>
                </c:pt>
                <c:pt idx="3">
                  <c:v>0.13500000000000001</c:v>
                </c:pt>
              </c:numCache>
            </c:numRef>
          </c:val>
        </c:ser>
        <c:firstSliceAng val="0"/>
      </c:pieChart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6590869160897006"/>
          <c:y val="0.16454392581020721"/>
          <c:w val="0.33390032254972102"/>
          <c:h val="0.78125114014401453"/>
        </c:manualLayout>
      </c:layout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3384615384615409"/>
          <c:y val="0.22268907563025186"/>
          <c:w val="0.75846153846153863"/>
          <c:h val="0.61344537815126055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Выпущены в школу с чистой речью</c:v>
                </c:pt>
              </c:strCache>
            </c:strRef>
          </c:tx>
          <c:spPr>
            <a:ln w="38084">
              <a:solidFill>
                <a:srgbClr val="FF0000"/>
              </a:solidFill>
              <a:prstDash val="solid"/>
            </a:ln>
          </c:spPr>
          <c:marker>
            <c:symbol val="diamond"/>
            <c:size val="8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1.7480483888895143E-2"/>
                  <c:y val="-0.11156534394301297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4.2608690649257472E-2"/>
                  <c:y val="-0.10736366327074399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3.2352282025004016E-2"/>
                  <c:y val="-0.13845640974195106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Mode val="edge"/>
                  <c:yMode val="edge"/>
                  <c:x val="0.95538461538461561"/>
                  <c:y val="4.2016806722689074E-3"/>
                </c:manualLayout>
              </c:layout>
              <c:spPr>
                <a:noFill/>
                <a:ln w="25389">
                  <a:noFill/>
                </a:ln>
              </c:spPr>
              <c:txPr>
                <a:bodyPr/>
                <a:lstStyle/>
                <a:p>
                  <a:pPr>
                    <a:defRPr sz="825" b="1" i="0" u="none" strike="noStrike" baseline="0">
                      <a:solidFill>
                        <a:srgbClr val="0000FF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Val val="1"/>
            </c:dLbl>
            <c:dLbl>
              <c:idx val="4"/>
              <c:layout>
                <c:manualLayout>
                  <c:xMode val="edge"/>
                  <c:yMode val="edge"/>
                  <c:x val="0.84153846153846168"/>
                  <c:y val="0.5588235294117645"/>
                </c:manualLayout>
              </c:layout>
              <c:spPr>
                <a:noFill/>
                <a:ln w="25389">
                  <a:noFill/>
                </a:ln>
              </c:spPr>
              <c:txPr>
                <a:bodyPr/>
                <a:lstStyle/>
                <a:p>
                  <a:pPr>
                    <a:defRPr sz="825" b="1" i="0" u="none" strike="noStrike" baseline="0">
                      <a:solidFill>
                        <a:srgbClr val="0000FF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Val val="1"/>
            </c:dLbl>
            <c:spPr>
              <a:noFill/>
              <a:ln w="25389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Sheet1!$B$1:$I$1</c:f>
              <c:strCache>
                <c:ptCount val="3"/>
                <c:pt idx="0">
                  <c:v>2014-15 уч.г.</c:v>
                </c:pt>
                <c:pt idx="1">
                  <c:v>2015-16 уч.г.</c:v>
                </c:pt>
                <c:pt idx="2">
                  <c:v>2016-2017 уч.г.</c:v>
                </c:pt>
              </c:strCache>
            </c:strRef>
          </c:cat>
          <c:val>
            <c:numRef>
              <c:f>Sheet1!$B$2:$I$2</c:f>
              <c:numCache>
                <c:formatCode>0%</c:formatCode>
                <c:ptCount val="3"/>
                <c:pt idx="0">
                  <c:v>1</c:v>
                </c:pt>
                <c:pt idx="1">
                  <c:v>1</c:v>
                </c:pt>
                <c:pt idx="2">
                  <c:v>0.92</c:v>
                </c:pt>
              </c:numCache>
            </c:numRef>
          </c:val>
        </c:ser>
        <c:marker val="1"/>
        <c:axId val="99721600"/>
        <c:axId val="99723136"/>
      </c:lineChart>
      <c:catAx>
        <c:axId val="99721600"/>
        <c:scaling>
          <c:orientation val="minMax"/>
        </c:scaling>
        <c:axPos val="b"/>
        <c:numFmt formatCode="General" sourceLinked="1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99723136"/>
        <c:crosses val="autoZero"/>
        <c:auto val="1"/>
        <c:lblAlgn val="ctr"/>
        <c:lblOffset val="100"/>
        <c:tickLblSkip val="1"/>
        <c:tickMarkSkip val="1"/>
      </c:catAx>
      <c:valAx>
        <c:axId val="99723136"/>
        <c:scaling>
          <c:orientation val="minMax"/>
        </c:scaling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9721600"/>
        <c:crosses val="autoZero"/>
        <c:crossBetween val="between"/>
        <c:majorUnit val="0.05"/>
      </c:valAx>
      <c:spPr>
        <a:noFill/>
        <a:ln w="12695">
          <a:solidFill>
            <a:srgbClr val="808080"/>
          </a:solidFill>
          <a:prstDash val="solid"/>
        </a:ln>
      </c:spPr>
    </c:plotArea>
    <c:legend>
      <c:legendPos val="t"/>
      <c:legendEntry>
        <c:idx val="0"/>
        <c:txPr>
          <a:bodyPr/>
          <a:lstStyle/>
          <a:p>
            <a:pPr>
              <a:defRPr sz="101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</c:legendEntry>
      <c:layout>
        <c:manualLayout>
          <c:xMode val="edge"/>
          <c:yMode val="edge"/>
          <c:x val="0.23230769230769241"/>
          <c:y val="2.100840336134454E-2"/>
          <c:w val="0.58923076923076745"/>
          <c:h val="0.10084033613445356"/>
        </c:manualLayout>
      </c:layout>
      <c:spPr>
        <a:noFill/>
        <a:ln w="25389">
          <a:noFill/>
        </a:ln>
      </c:spPr>
      <c:txPr>
        <a:bodyPr/>
        <a:lstStyle/>
        <a:p>
          <a:pPr>
            <a:defRPr sz="1010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</c:chart>
  <c:spPr>
    <a:noFill/>
    <a:ln w="12695">
      <a:solidFill>
        <a:srgbClr val="FF0000"/>
      </a:solidFill>
      <a:prstDash val="solid"/>
    </a:ln>
  </c:spPr>
  <c:txPr>
    <a:bodyPr/>
    <a:lstStyle/>
    <a:p>
      <a:pPr>
        <a:defRPr sz="10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7.866868381240559E-2"/>
          <c:y val="0.31843575418994485"/>
          <c:w val="0.85173978819969764"/>
          <c:h val="0.47486033519553128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легкая</c:v>
                </c:pt>
              </c:strCache>
            </c:strRef>
          </c:tx>
          <c:spPr>
            <a:solidFill>
              <a:srgbClr val="FF9900"/>
            </a:solidFill>
            <a:ln w="12699">
              <a:solidFill>
                <a:srgbClr val="000000"/>
              </a:solidFill>
              <a:prstDash val="solid"/>
            </a:ln>
          </c:spPr>
          <c:dLbls>
            <c:dLbl>
              <c:idx val="2"/>
              <c:numFmt formatCode="0.0%" sourceLinked="0"/>
              <c:spPr>
                <a:noFill/>
                <a:ln w="25398">
                  <a:noFill/>
                </a:ln>
              </c:spPr>
              <c:txPr>
                <a:bodyPr/>
                <a:lstStyle/>
                <a:p>
                  <a:pPr>
                    <a:defRPr sz="9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</c:dLbl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Sheet1!$B$1:$I$1</c:f>
              <c:strCache>
                <c:ptCount val="3"/>
                <c:pt idx="0">
                  <c:v>2014-15 уч.г.</c:v>
                </c:pt>
                <c:pt idx="1">
                  <c:v>2015-16 уч.г.</c:v>
                </c:pt>
                <c:pt idx="2">
                  <c:v>2016-2017 уч.г.</c:v>
                </c:pt>
              </c:strCache>
            </c:strRef>
          </c:cat>
          <c:val>
            <c:numRef>
              <c:f>Sheet1!$B$2:$I$2</c:f>
              <c:numCache>
                <c:formatCode>0%</c:formatCode>
                <c:ptCount val="3"/>
                <c:pt idx="0">
                  <c:v>0.84000000000000064</c:v>
                </c:pt>
                <c:pt idx="1">
                  <c:v>0.77000000000000113</c:v>
                </c:pt>
                <c:pt idx="2" formatCode="0.00%">
                  <c:v>0.69599999999999995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средней тяжести</c:v>
                </c:pt>
              </c:strCache>
            </c:strRef>
          </c:tx>
          <c:spPr>
            <a:solidFill>
              <a:srgbClr val="00FF00"/>
            </a:solidFill>
            <a:ln w="12699">
              <a:solidFill>
                <a:srgbClr val="000000"/>
              </a:solidFill>
              <a:prstDash val="solid"/>
            </a:ln>
          </c:spPr>
          <c:dLbls>
            <c:dLbl>
              <c:idx val="0"/>
              <c:numFmt formatCode="0%" sourceLinked="0"/>
              <c:spPr>
                <a:noFill/>
                <a:ln w="25398">
                  <a:noFill/>
                </a:ln>
              </c:spPr>
              <c:txPr>
                <a:bodyPr/>
                <a:lstStyle/>
                <a:p>
                  <a:pPr>
                    <a:defRPr sz="9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</c:dLbl>
            <c:dLbl>
              <c:idx val="1"/>
              <c:numFmt formatCode="0%" sourceLinked="0"/>
              <c:spPr>
                <a:noFill/>
                <a:ln w="25398">
                  <a:noFill/>
                </a:ln>
              </c:spPr>
              <c:txPr>
                <a:bodyPr/>
                <a:lstStyle/>
                <a:p>
                  <a:pPr>
                    <a:defRPr sz="9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</c:dLbl>
            <c:numFmt formatCode="0.0%" sourceLinked="0"/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Sheet1!$B$1:$I$1</c:f>
              <c:strCache>
                <c:ptCount val="3"/>
                <c:pt idx="0">
                  <c:v>2014-15 уч.г.</c:v>
                </c:pt>
                <c:pt idx="1">
                  <c:v>2015-16 уч.г.</c:v>
                </c:pt>
                <c:pt idx="2">
                  <c:v>2016-2017 уч.г.</c:v>
                </c:pt>
              </c:strCache>
            </c:strRef>
          </c:cat>
          <c:val>
            <c:numRef>
              <c:f>Sheet1!$B$3:$I$3</c:f>
              <c:numCache>
                <c:formatCode>0%</c:formatCode>
                <c:ptCount val="3"/>
                <c:pt idx="0">
                  <c:v>0.16</c:v>
                </c:pt>
                <c:pt idx="1">
                  <c:v>0.2</c:v>
                </c:pt>
                <c:pt idx="2" formatCode="0.00%">
                  <c:v>0.27400000000000002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трудная</c:v>
                </c:pt>
              </c:strCache>
            </c:strRef>
          </c:tx>
          <c:spPr>
            <a:solidFill>
              <a:srgbClr val="00FFFF"/>
            </a:solidFill>
            <a:ln w="12699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4.0890058434479223E-3"/>
                  <c:y val="1.3678910868606025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3.0805257355394295E-3"/>
                  <c:y val="-5.0287382606038274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3.5847485150341408E-3"/>
                  <c:y val="-5.0287382606038274E-2"/>
                </c:manualLayout>
              </c:layout>
              <c:dLblPos val="outEnd"/>
              <c:showVal val="1"/>
            </c:dLbl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Sheet1!$B$1:$I$1</c:f>
              <c:strCache>
                <c:ptCount val="3"/>
                <c:pt idx="0">
                  <c:v>2014-15 уч.г.</c:v>
                </c:pt>
                <c:pt idx="1">
                  <c:v>2015-16 уч.г.</c:v>
                </c:pt>
                <c:pt idx="2">
                  <c:v>2016-2017 уч.г.</c:v>
                </c:pt>
              </c:strCache>
            </c:strRef>
          </c:cat>
          <c:val>
            <c:numRef>
              <c:f>Sheet1!$B$4:$I$4</c:f>
              <c:numCache>
                <c:formatCode>0%</c:formatCode>
                <c:ptCount val="3"/>
                <c:pt idx="0">
                  <c:v>0</c:v>
                </c:pt>
                <c:pt idx="1">
                  <c:v>3.0000000000000002E-2</c:v>
                </c:pt>
                <c:pt idx="2">
                  <c:v>3.0000000000000002E-2</c:v>
                </c:pt>
              </c:numCache>
            </c:numRef>
          </c:val>
        </c:ser>
        <c:axId val="99821056"/>
        <c:axId val="99822592"/>
      </c:barChart>
      <c:catAx>
        <c:axId val="99821056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9822592"/>
        <c:crosses val="autoZero"/>
        <c:auto val="1"/>
        <c:lblAlgn val="ctr"/>
        <c:lblOffset val="100"/>
        <c:tickLblSkip val="1"/>
        <c:tickMarkSkip val="1"/>
      </c:catAx>
      <c:valAx>
        <c:axId val="9982259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9821056"/>
        <c:crosses val="autoZero"/>
        <c:crossBetween val="between"/>
      </c:valAx>
      <c:spPr>
        <a:noFill/>
        <a:ln w="12699">
          <a:solidFill>
            <a:srgbClr val="808080"/>
          </a:solidFill>
          <a:prstDash val="solid"/>
        </a:ln>
      </c:spPr>
    </c:plotArea>
    <c:legend>
      <c:legendPos val="t"/>
      <c:layout>
        <c:manualLayout>
          <c:xMode val="edge"/>
          <c:yMode val="edge"/>
          <c:x val="0.21482602118003041"/>
          <c:y val="3.3519553072625698E-2"/>
          <c:w val="0.60968229954614261"/>
          <c:h val="0.12290502793296101"/>
        </c:manualLayout>
      </c:layout>
      <c:spPr>
        <a:noFill/>
        <a:ln w="25398">
          <a:noFill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 w="12699">
      <a:solidFill>
        <a:srgbClr val="FF0000"/>
      </a:solidFill>
      <a:prstDash val="solid"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95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Показатели физического развития детей
 за 2016-2017 уч.г.</a:t>
            </a:r>
          </a:p>
        </c:rich>
      </c:tx>
      <c:layout>
        <c:manualLayout>
          <c:xMode val="edge"/>
          <c:yMode val="edge"/>
          <c:x val="0.32530120481927793"/>
          <c:y val="1.9417475728155387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6.4759036144578452E-2"/>
          <c:y val="0.33495145631068035"/>
          <c:w val="0.74397590361445975"/>
          <c:h val="0.47087378640776756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Sheet1!$B$2:$C$2</c:f>
              <c:numCache>
                <c:formatCode>0%</c:formatCode>
                <c:ptCount val="2"/>
                <c:pt idx="0">
                  <c:v>0.39000000000000057</c:v>
                </c:pt>
                <c:pt idx="1">
                  <c:v>0.53800000000000003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1"/>
              <c:layout>
                <c:manualLayout>
                  <c:x val="2.7399748295736742E-2"/>
                  <c:y val="-1.3228721852231741E-2"/>
                </c:manualLayout>
              </c:layout>
              <c:dLblPos val="outEnd"/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Sheet1!$B$3:$C$3</c:f>
              <c:numCache>
                <c:formatCode>0%</c:formatCode>
                <c:ptCount val="2"/>
                <c:pt idx="0">
                  <c:v>0.55800000000000005</c:v>
                </c:pt>
                <c:pt idx="1">
                  <c:v>0.46200000000000002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00FFFF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Sheet1!$B$4:$C$4</c:f>
              <c:numCache>
                <c:formatCode>0%</c:formatCode>
                <c:ptCount val="2"/>
                <c:pt idx="0">
                  <c:v>0.05</c:v>
                </c:pt>
                <c:pt idx="1">
                  <c:v>0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Sheet1!$B$1:$C$1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Sheet1!$B$5:$C$5</c:f>
              <c:numCache>
                <c:formatCode>General</c:formatCode>
                <c:ptCount val="2"/>
              </c:numCache>
            </c:numRef>
          </c:val>
        </c:ser>
        <c:axId val="99793152"/>
        <c:axId val="99885056"/>
      </c:barChart>
      <c:catAx>
        <c:axId val="99793152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9885056"/>
        <c:crosses val="autoZero"/>
        <c:auto val="1"/>
        <c:lblAlgn val="ctr"/>
        <c:lblOffset val="100"/>
        <c:tickLblSkip val="1"/>
        <c:tickMarkSkip val="1"/>
      </c:catAx>
      <c:valAx>
        <c:axId val="9988505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979315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8253012048192776"/>
          <c:y val="0.42233009708737917"/>
          <c:w val="0.17018072289156627"/>
          <c:h val="0.29611650485436952"/>
        </c:manualLayout>
      </c:layout>
      <c:spPr>
        <a:noFill/>
        <a:ln w="25400">
          <a:noFill/>
        </a:ln>
      </c:spPr>
      <c:txPr>
        <a:bodyPr/>
        <a:lstStyle/>
        <a:p>
          <a:pPr>
            <a:defRPr sz="82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 w="12700">
      <a:solidFill>
        <a:srgbClr val="FF0000"/>
      </a:solidFill>
      <a:prstDash val="solid"/>
    </a:ln>
  </c:spPr>
  <c:txPr>
    <a:bodyPr/>
    <a:lstStyle/>
    <a:p>
      <a:pPr>
        <a:defRPr sz="9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95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Результаты НОД по плаванию 
за 2016-2017 уч.г.</a:t>
            </a:r>
          </a:p>
        </c:rich>
      </c:tx>
      <c:layout>
        <c:manualLayout>
          <c:xMode val="edge"/>
          <c:yMode val="edge"/>
          <c:x val="0.36515151515151517"/>
          <c:y val="1.9512195121951223E-2"/>
        </c:manualLayout>
      </c:layout>
      <c:spPr>
        <a:noFill/>
        <a:ln w="25403">
          <a:noFill/>
        </a:ln>
      </c:spPr>
    </c:title>
    <c:plotArea>
      <c:layout>
        <c:manualLayout>
          <c:layoutTarget val="inner"/>
          <c:xMode val="edge"/>
          <c:yMode val="edge"/>
          <c:x val="7.8787878787878782E-2"/>
          <c:y val="0.3804878048780499"/>
          <c:w val="0.72121212121212008"/>
          <c:h val="0.42439024390243957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1 балл</c:v>
                </c:pt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4919852441406341E-3"/>
                  <c:y val="-1.7710950541444313E-2"/>
                </c:manualLayout>
              </c:layout>
              <c:dLblPos val="outEnd"/>
              <c:showVal val="1"/>
            </c:dLbl>
            <c:spPr>
              <a:noFill/>
              <a:ln w="25403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Sheet1!$B$2:$C$2</c:f>
              <c:numCache>
                <c:formatCode>0.0%</c:formatCode>
                <c:ptCount val="2"/>
                <c:pt idx="0">
                  <c:v>0.11899999999999998</c:v>
                </c:pt>
                <c:pt idx="1">
                  <c:v>4.8000000000000001E-2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 балла</c:v>
                </c:pt>
              </c:strCache>
            </c:strRef>
          </c:tx>
          <c:spPr>
            <a:solidFill>
              <a:srgbClr val="FFFF00"/>
            </a:solidFill>
            <a:ln w="12701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0747409400319111E-3"/>
                  <c:y val="-3.6588950850405422E-2"/>
                </c:manualLayout>
              </c:layout>
              <c:dLblPos val="outEnd"/>
              <c:showVal val="1"/>
            </c:dLbl>
            <c:spPr>
              <a:noFill/>
              <a:ln w="25403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Sheet1!$B$3:$C$3</c:f>
              <c:numCache>
                <c:formatCode>0%</c:formatCode>
                <c:ptCount val="2"/>
                <c:pt idx="0" formatCode="0.0%">
                  <c:v>0.115</c:v>
                </c:pt>
                <c:pt idx="1">
                  <c:v>8.0000000000000043E-2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3 балла</c:v>
                </c:pt>
              </c:strCache>
            </c:strRef>
          </c:tx>
          <c:spPr>
            <a:solidFill>
              <a:srgbClr val="00FFFF"/>
            </a:solidFill>
            <a:ln w="12701">
              <a:solidFill>
                <a:srgbClr val="000000"/>
              </a:solidFill>
              <a:prstDash val="solid"/>
            </a:ln>
          </c:spPr>
          <c:dLbls>
            <c:spPr>
              <a:noFill/>
              <a:ln w="25403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Sheet1!$B$4:$C$4</c:f>
              <c:numCache>
                <c:formatCode>0.0%</c:formatCode>
                <c:ptCount val="2"/>
                <c:pt idx="0">
                  <c:v>0.27900000000000008</c:v>
                </c:pt>
                <c:pt idx="1">
                  <c:v>0.17200000000000001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4 балла</c:v>
                </c:pt>
              </c:strCache>
            </c:strRef>
          </c:tx>
          <c:spPr>
            <a:solidFill>
              <a:srgbClr val="00FF00"/>
            </a:solidFill>
            <a:ln w="12701">
              <a:solidFill>
                <a:srgbClr val="000000"/>
              </a:solidFill>
              <a:prstDash val="solid"/>
            </a:ln>
          </c:spPr>
          <c:dLbls>
            <c:spPr>
              <a:noFill/>
              <a:ln w="25403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Sheet1!$B$5:$C$5</c:f>
              <c:numCache>
                <c:formatCode>0.0%</c:formatCode>
                <c:ptCount val="2"/>
                <c:pt idx="0">
                  <c:v>0.31600000000000056</c:v>
                </c:pt>
                <c:pt idx="1">
                  <c:v>0.35300000000000031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5 баллов</c:v>
                </c:pt>
              </c:strCache>
            </c:strRef>
          </c:tx>
          <c:spPr>
            <a:solidFill>
              <a:srgbClr val="FF0000"/>
            </a:solidFill>
            <a:ln w="12701">
              <a:solidFill>
                <a:srgbClr val="000000"/>
              </a:solidFill>
              <a:prstDash val="solid"/>
            </a:ln>
          </c:spPr>
          <c:dLbls>
            <c:spPr>
              <a:noFill/>
              <a:ln w="25403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Sheet1!$B$6:$C$6</c:f>
              <c:numCache>
                <c:formatCode>0.0%</c:formatCode>
                <c:ptCount val="2"/>
                <c:pt idx="0">
                  <c:v>0.17100000000000001</c:v>
                </c:pt>
                <c:pt idx="1">
                  <c:v>0.34700000000000031</c:v>
                </c:pt>
              </c:numCache>
            </c:numRef>
          </c:val>
        </c:ser>
        <c:axId val="99931264"/>
        <c:axId val="99932800"/>
      </c:barChart>
      <c:catAx>
        <c:axId val="99931264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9932800"/>
        <c:crosses val="autoZero"/>
        <c:auto val="1"/>
        <c:lblAlgn val="ctr"/>
        <c:lblOffset val="100"/>
        <c:tickLblSkip val="1"/>
        <c:tickMarkSkip val="1"/>
      </c:catAx>
      <c:valAx>
        <c:axId val="99932800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.0%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9931264"/>
        <c:crosses val="autoZero"/>
        <c:crossBetween val="between"/>
      </c:valAx>
      <c:spPr>
        <a:noFill/>
        <a:ln w="25403">
          <a:noFill/>
        </a:ln>
      </c:spPr>
    </c:plotArea>
    <c:legend>
      <c:legendPos val="r"/>
      <c:layout>
        <c:manualLayout>
          <c:xMode val="edge"/>
          <c:yMode val="edge"/>
          <c:x val="0.8727272727272738"/>
          <c:y val="0.35609756097561041"/>
          <c:w val="9.848484848484873E-2"/>
          <c:h val="0.49268292682926945"/>
        </c:manualLayout>
      </c:layout>
      <c:spPr>
        <a:noFill/>
        <a:ln w="25403">
          <a:noFill/>
        </a:ln>
      </c:spPr>
      <c:txPr>
        <a:bodyPr/>
        <a:lstStyle/>
        <a:p>
          <a:pPr>
            <a:defRPr sz="82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 w="12701">
      <a:solidFill>
        <a:srgbClr val="FF0000"/>
      </a:solidFill>
      <a:prstDash val="solid"/>
    </a:ln>
  </c:spPr>
  <c:txPr>
    <a:bodyPr/>
    <a:lstStyle/>
    <a:p>
      <a:pPr>
        <a:defRPr sz="9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8.4905660377358763E-2"/>
          <c:y val="0.26066350710900482"/>
          <c:w val="0.86792452830188871"/>
          <c:h val="0.46919431279620855"/>
        </c:manualLayout>
      </c:layout>
      <c:barChart>
        <c:barDir val="col"/>
        <c:grouping val="clustered"/>
        <c:ser>
          <c:idx val="0"/>
          <c:order val="0"/>
          <c:tx>
            <c:strRef>
              <c:f>Sheet1!$A$2:$D$2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FF66CC"/>
            </a:solidFill>
            <a:ln w="12710">
              <a:solidFill>
                <a:schemeClr val="tx1"/>
              </a:solidFill>
              <a:prstDash val="solid"/>
            </a:ln>
          </c:spPr>
          <c:dLbls>
            <c:spPr>
              <a:noFill/>
              <a:ln w="25419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Sheet1!$E$1:$G$1</c:f>
              <c:strCache>
                <c:ptCount val="3"/>
                <c:pt idx="0">
                  <c:v>2014-15 уч.г.</c:v>
                </c:pt>
                <c:pt idx="1">
                  <c:v>2015-16 уч.г.</c:v>
                </c:pt>
                <c:pt idx="2">
                  <c:v>2016-2017уч.г</c:v>
                </c:pt>
              </c:strCache>
            </c:strRef>
          </c:cat>
          <c:val>
            <c:numRef>
              <c:f>Sheet1!$E$2:$G$2</c:f>
              <c:numCache>
                <c:formatCode>0.0%</c:formatCode>
                <c:ptCount val="3"/>
                <c:pt idx="0">
                  <c:v>0.36500000000000032</c:v>
                </c:pt>
                <c:pt idx="1">
                  <c:v>0.71200000000000063</c:v>
                </c:pt>
                <c:pt idx="2" formatCode="0%">
                  <c:v>0.74300000000000099</c:v>
                </c:pt>
              </c:numCache>
            </c:numRef>
          </c:val>
        </c:ser>
        <c:ser>
          <c:idx val="1"/>
          <c:order val="1"/>
          <c:tx>
            <c:strRef>
              <c:f>Sheet1!$A$3:$D$3</c:f>
              <c:strCache>
                <c:ptCount val="1"/>
                <c:pt idx="0">
                  <c:v>выше среднего</c:v>
                </c:pt>
              </c:strCache>
            </c:strRef>
          </c:tx>
          <c:spPr>
            <a:solidFill>
              <a:srgbClr val="33CCFF"/>
            </a:solidFill>
            <a:ln>
              <a:solidFill>
                <a:sysClr val="windowText" lastClr="000000"/>
              </a:solidFill>
            </a:ln>
          </c:spPr>
          <c:dLbls>
            <c:showVal val="1"/>
          </c:dLbls>
          <c:cat>
            <c:strRef>
              <c:f>Sheet1!$E$1:$G$1</c:f>
              <c:strCache>
                <c:ptCount val="3"/>
                <c:pt idx="0">
                  <c:v>2014-15 уч.г.</c:v>
                </c:pt>
                <c:pt idx="1">
                  <c:v>2015-16 уч.г.</c:v>
                </c:pt>
                <c:pt idx="2">
                  <c:v>2016-2017уч.г</c:v>
                </c:pt>
              </c:strCache>
            </c:strRef>
          </c:cat>
          <c:val>
            <c:numRef>
              <c:f>Sheet1!$E$3:$G$3</c:f>
              <c:numCache>
                <c:formatCode>0.0%</c:formatCode>
                <c:ptCount val="3"/>
                <c:pt idx="0">
                  <c:v>0.54500000000000004</c:v>
                </c:pt>
                <c:pt idx="1">
                  <c:v>0.193</c:v>
                </c:pt>
                <c:pt idx="2" formatCode="0%">
                  <c:v>0.18000000000000024</c:v>
                </c:pt>
              </c:numCache>
            </c:numRef>
          </c:val>
        </c:ser>
        <c:ser>
          <c:idx val="2"/>
          <c:order val="2"/>
          <c:tx>
            <c:strRef>
              <c:f>Sheet1!$A$4:$D$4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FF00"/>
            </a:solidFill>
            <a:ln>
              <a:solidFill>
                <a:sysClr val="windowText" lastClr="000000"/>
              </a:solidFill>
            </a:ln>
          </c:spPr>
          <c:dLbls>
            <c:dLbl>
              <c:idx val="0"/>
              <c:layout>
                <c:manualLayout>
                  <c:x val="0"/>
                  <c:y val="-4.116182213987448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Val val="1"/>
            </c:dLbl>
            <c:dLbl>
              <c:idx val="1"/>
              <c:layout>
                <c:manualLayout>
                  <c:x val="0"/>
                  <c:y val="-2.744121475991646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Val val="1"/>
            </c:dLbl>
            <c:dLbl>
              <c:idx val="2"/>
              <c:layout>
                <c:manualLayout>
                  <c:x val="0"/>
                  <c:y val="-1.372060737995827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Val val="1"/>
            </c:dLbl>
            <c:showVal val="1"/>
          </c:dLbls>
          <c:cat>
            <c:strRef>
              <c:f>Sheet1!$E$1:$G$1</c:f>
              <c:strCache>
                <c:ptCount val="3"/>
                <c:pt idx="0">
                  <c:v>2014-15 уч.г.</c:v>
                </c:pt>
                <c:pt idx="1">
                  <c:v>2015-16 уч.г.</c:v>
                </c:pt>
                <c:pt idx="2">
                  <c:v>2016-2017уч.г</c:v>
                </c:pt>
              </c:strCache>
            </c:strRef>
          </c:cat>
          <c:val>
            <c:numRef>
              <c:f>Sheet1!$E$4:$G$4</c:f>
              <c:numCache>
                <c:formatCode>0.0%</c:formatCode>
                <c:ptCount val="3"/>
                <c:pt idx="0" formatCode="0%">
                  <c:v>9.0000000000000024E-2</c:v>
                </c:pt>
                <c:pt idx="1">
                  <c:v>9.5000000000000043E-2</c:v>
                </c:pt>
                <c:pt idx="2" formatCode="0%">
                  <c:v>8.0000000000000043E-2</c:v>
                </c:pt>
              </c:numCache>
            </c:numRef>
          </c:val>
        </c:ser>
        <c:dLbls>
          <c:showVal val="1"/>
        </c:dLbls>
        <c:axId val="100014720"/>
        <c:axId val="100024704"/>
      </c:barChart>
      <c:catAx>
        <c:axId val="100014720"/>
        <c:scaling>
          <c:orientation val="minMax"/>
        </c:scaling>
        <c:axPos val="b"/>
        <c:numFmt formatCode="General" sourceLinked="1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MS Sans Serif"/>
                <a:ea typeface="MS Sans Serif"/>
                <a:cs typeface="MS Sans Serif"/>
              </a:defRPr>
            </a:pPr>
            <a:endParaRPr lang="ru-RU"/>
          </a:p>
        </c:txPr>
        <c:crossAx val="100024704"/>
        <c:crosses val="autoZero"/>
        <c:auto val="1"/>
        <c:lblAlgn val="ctr"/>
        <c:lblOffset val="100"/>
        <c:tickLblSkip val="1"/>
        <c:tickMarkSkip val="1"/>
      </c:catAx>
      <c:valAx>
        <c:axId val="100024704"/>
        <c:scaling>
          <c:orientation val="minMax"/>
        </c:scaling>
        <c:axPos val="l"/>
        <c:majorGridlines>
          <c:spPr>
            <a:ln w="3177">
              <a:solidFill>
                <a:srgbClr val="000000"/>
              </a:solidFill>
              <a:prstDash val="solid"/>
            </a:ln>
          </c:spPr>
        </c:majorGridlines>
        <c:numFmt formatCode="0%" sourceLinked="0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MS Sans Serif"/>
                <a:ea typeface="MS Sans Serif"/>
                <a:cs typeface="MS Sans Serif"/>
              </a:defRPr>
            </a:pPr>
            <a:endParaRPr lang="ru-RU"/>
          </a:p>
        </c:txPr>
        <c:crossAx val="100014720"/>
        <c:crosses val="autoZero"/>
        <c:crossBetween val="between"/>
        <c:majorUnit val="0.2"/>
      </c:valAx>
      <c:spPr>
        <a:noFill/>
        <a:ln w="12710">
          <a:solidFill>
            <a:srgbClr val="808080"/>
          </a:solidFill>
          <a:prstDash val="solid"/>
        </a:ln>
      </c:spPr>
    </c:plotArea>
    <c:legend>
      <c:legendPos val="t"/>
      <c:layout>
        <c:manualLayout>
          <c:xMode val="edge"/>
          <c:yMode val="edge"/>
          <c:x val="3.0188920145237573E-2"/>
          <c:y val="1.4217574261437025E-2"/>
          <c:w val="0.91226720050348864"/>
          <c:h val="9.9526260918416667E-2"/>
        </c:manualLayout>
      </c:layout>
      <c:spPr>
        <a:noFill/>
        <a:ln w="25419">
          <a:noFill/>
        </a:ln>
      </c:spPr>
      <c:txPr>
        <a:bodyPr/>
        <a:lstStyle/>
        <a:p>
          <a:pPr>
            <a:defRPr sz="1011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</c:chart>
  <c:spPr>
    <a:noFill/>
    <a:ln w="12710">
      <a:solidFill>
        <a:srgbClr val="FF0000"/>
      </a:solidFill>
      <a:prstDash val="solid"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Calibri" pitchFamily="34" charset="0"/>
                <a:cs typeface="Calibri" pitchFamily="34" charset="0"/>
              </a:rPr>
              <a:t>Образовательный уровень 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6.2841530054644823E-2"/>
          <c:y val="0.22297297297297297"/>
          <c:w val="0.4518423861106825"/>
          <c:h val="0.5594237732288266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rgbClr val="FF99FF"/>
              </a:solidFill>
              <a:ln>
                <a:noFill/>
              </a:ln>
            </c:spPr>
          </c:dPt>
          <c:dPt>
            <c:idx val="1"/>
            <c:spPr>
              <a:solidFill>
                <a:srgbClr val="99FF33"/>
              </a:solidFill>
              <a:ln>
                <a:noFill/>
              </a:ln>
            </c:spPr>
          </c:dPt>
          <c:dLbls>
            <c:dLbl>
              <c:idx val="0"/>
              <c:layout>
                <c:manualLayout>
                  <c:x val="2.2356554680034106E-2"/>
                  <c:y val="-1.604359294652240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Lbl>
              <c:idx val="1"/>
              <c:layout>
                <c:manualLayout>
                  <c:x val="1.9457105171298922E-2"/>
                  <c:y val="1.919545579133771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Lbl>
              <c:idx val="2"/>
              <c:delete val="1"/>
            </c:dLbl>
            <c:dLbl>
              <c:idx val="3"/>
              <c:delete val="1"/>
            </c:dLbl>
            <c:showVal val="1"/>
          </c:dLbls>
          <c:cat>
            <c:strRef>
              <c:f>Лист1!$A$2:$A$5</c:f>
              <c:strCache>
                <c:ptCount val="2"/>
                <c:pt idx="0">
                  <c:v>Высшее образование </c:v>
                </c:pt>
                <c:pt idx="1">
                  <c:v>Средне-специальное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0.83000000000000063</c:v>
                </c:pt>
                <c:pt idx="1">
                  <c:v>0.17</c:v>
                </c:pt>
              </c:numCache>
            </c:numRef>
          </c:val>
        </c:ser>
        <c:firstSliceAng val="0"/>
      </c:pieChart>
      <c:spPr>
        <a:noFill/>
        <a:ln w="25392">
          <a:noFill/>
        </a:ln>
      </c:spPr>
    </c:plotArea>
    <c:legend>
      <c:legendPos val="r"/>
      <c:legendEntry>
        <c:idx val="2"/>
        <c:delete val="1"/>
      </c:legendEntry>
      <c:legendEntry>
        <c:idx val="3"/>
        <c:delete val="1"/>
      </c:legendEntry>
      <c:layout/>
    </c:legend>
    <c:plotVisOnly val="1"/>
    <c:dispBlanksAs val="zero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Возрастные показатели 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13328014079237538"/>
          <c:y val="0.27992152941070481"/>
          <c:w val="0.43740979928954943"/>
          <c:h val="0.5282214834635187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rgbClr val="66CCFF"/>
              </a:solidFill>
            </c:spPr>
          </c:dPt>
          <c:dPt>
            <c:idx val="1"/>
            <c:spPr>
              <a:solidFill>
                <a:srgbClr val="FF9933"/>
              </a:solidFill>
            </c:spPr>
          </c:dPt>
          <c:dPt>
            <c:idx val="2"/>
            <c:spPr>
              <a:solidFill>
                <a:srgbClr val="CCFF66"/>
              </a:solidFill>
            </c:spPr>
          </c:dPt>
          <c:dPt>
            <c:idx val="3"/>
            <c:spPr>
              <a:solidFill>
                <a:srgbClr val="9999FF"/>
              </a:solidFill>
            </c:spPr>
          </c:dPt>
          <c:dPt>
            <c:idx val="4"/>
            <c:spPr>
              <a:solidFill>
                <a:srgbClr val="33CCCC"/>
              </a:solidFill>
            </c:spPr>
          </c:dPt>
          <c:dPt>
            <c:idx val="6"/>
            <c:spPr>
              <a:solidFill>
                <a:srgbClr val="66CCFF"/>
              </a:solidFill>
            </c:spPr>
          </c:dPt>
          <c:dPt>
            <c:idx val="9"/>
            <c:spPr>
              <a:solidFill>
                <a:srgbClr val="CC66FF"/>
              </a:solidFill>
            </c:spPr>
          </c:dPt>
          <c:dLbls>
            <c:dLbl>
              <c:idx val="0"/>
              <c:layout>
                <c:manualLayout>
                  <c:x val="-5.7949830815423892E-3"/>
                  <c:y val="2.7746910357605452E-2"/>
                </c:manualLayout>
              </c:layout>
              <c:tx>
                <c:rich>
                  <a:bodyPr/>
                  <a:lstStyle/>
                  <a:p>
                    <a:r>
                      <a:rPr lang="en-US" sz="900"/>
                      <a:t>5,4%</a:t>
                    </a:r>
                  </a:p>
                </c:rich>
              </c:tx>
              <c:dLblPos val="bestFit"/>
            </c:dLbl>
            <c:dLbl>
              <c:idx val="1"/>
              <c:layout>
                <c:manualLayout>
                  <c:x val="-1.9691684692820588E-3"/>
                  <c:y val="-5.0046848113011987E-2"/>
                </c:manualLayout>
              </c:layout>
              <c:tx>
                <c:rich>
                  <a:bodyPr/>
                  <a:lstStyle/>
                  <a:p>
                    <a:r>
                      <a:rPr lang="en-US" sz="900"/>
                      <a:t>2,7%</a:t>
                    </a:r>
                  </a:p>
                </c:rich>
              </c:tx>
              <c:dLblPos val="bestFit"/>
            </c:dLbl>
            <c:dLbl>
              <c:idx val="2"/>
              <c:layout>
                <c:manualLayout>
                  <c:x val="-4.8149890627604795E-3"/>
                  <c:y val="4.6475152899254088E-3"/>
                </c:manualLayout>
              </c:layout>
              <c:dLblPos val="bestFit"/>
              <c:showVal val="1"/>
            </c:dLbl>
            <c:dLbl>
              <c:idx val="3"/>
              <c:layout>
                <c:manualLayout>
                  <c:x val="-1.0861299023658361E-2"/>
                  <c:y val="-2.5583549750851416E-3"/>
                </c:manualLayout>
              </c:layout>
              <c:dLblPos val="bestFit"/>
              <c:showVal val="1"/>
            </c:dLbl>
            <c:dLbl>
              <c:idx val="4"/>
              <c:layout>
                <c:manualLayout>
                  <c:x val="2.5691573823383444E-2"/>
                  <c:y val="-3.42965301366485E-3"/>
                </c:manualLayout>
              </c:layout>
              <c:dLblPos val="bestFit"/>
              <c:showVal val="1"/>
            </c:dLbl>
            <c:dLbl>
              <c:idx val="5"/>
              <c:layout>
                <c:manualLayout>
                  <c:x val="1.3322754508217105E-2"/>
                  <c:y val="1.9895582763498152E-2"/>
                </c:manualLayout>
              </c:layout>
              <c:dLblPos val="bestFit"/>
              <c:showVal val="1"/>
            </c:dLbl>
            <c:dLbl>
              <c:idx val="6"/>
              <c:layout>
                <c:manualLayout>
                  <c:x val="1.0167889971623566E-2"/>
                  <c:y val="-1.1727644940495364E-2"/>
                </c:manualLayout>
              </c:layout>
              <c:dLblPos val="bestFit"/>
              <c:showVal val="1"/>
            </c:dLbl>
            <c:dLbl>
              <c:idx val="7"/>
              <c:layout>
                <c:manualLayout>
                  <c:x val="2.7754443151848797E-3"/>
                  <c:y val="4.1201156102751765E-3"/>
                </c:manualLayout>
              </c:layout>
              <c:dLblPos val="bestFit"/>
              <c:showVal val="1"/>
            </c:dLbl>
            <c:dLbl>
              <c:idx val="8"/>
              <c:layout>
                <c:manualLayout>
                  <c:x val="2.0387853426164046E-2"/>
                  <c:y val="2.0203806430543921E-2"/>
                </c:manualLayout>
              </c:layout>
              <c:dLblPos val="bestFit"/>
              <c:showVal val="1"/>
            </c:dLbl>
            <c:dLbl>
              <c:idx val="9"/>
              <c:layout>
                <c:manualLayout>
                  <c:x val="2.2985444416965465E-3"/>
                  <c:y val="-3.9590259196194494E-2"/>
                </c:manualLayout>
              </c:layout>
              <c:dLblPos val="bestFit"/>
              <c:showVal val="1"/>
            </c:dLbl>
            <c:dLbl>
              <c:idx val="10"/>
              <c:delete val="1"/>
            </c:dLbl>
            <c:dLbl>
              <c:idx val="11"/>
              <c:delete val="1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0"/>
                <c:pt idx="0">
                  <c:v>моложе 25</c:v>
                </c:pt>
                <c:pt idx="1">
                  <c:v>25-29</c:v>
                </c:pt>
                <c:pt idx="2">
                  <c:v>30-34</c:v>
                </c:pt>
                <c:pt idx="3">
                  <c:v>35-39</c:v>
                </c:pt>
                <c:pt idx="4">
                  <c:v>40-44</c:v>
                </c:pt>
                <c:pt idx="5">
                  <c:v>45-49</c:v>
                </c:pt>
                <c:pt idx="6">
                  <c:v>50-54</c:v>
                </c:pt>
                <c:pt idx="7">
                  <c:v>55-59</c:v>
                </c:pt>
                <c:pt idx="8">
                  <c:v>60-64</c:v>
                </c:pt>
                <c:pt idx="9">
                  <c:v>65 и выше</c:v>
                </c:pt>
              </c:strCache>
            </c:strRef>
          </c:cat>
          <c:val>
            <c:numRef>
              <c:f>Лист1!$B$2:$B$13</c:f>
              <c:numCache>
                <c:formatCode>0.00%</c:formatCode>
                <c:ptCount val="12"/>
                <c:pt idx="0">
                  <c:v>5.3999999999999999E-2</c:v>
                </c:pt>
                <c:pt idx="1">
                  <c:v>2.7000000000000055E-2</c:v>
                </c:pt>
                <c:pt idx="2" formatCode="0.0%">
                  <c:v>0.16200000000000001</c:v>
                </c:pt>
                <c:pt idx="3" formatCode="0.0%">
                  <c:v>0.13500000000000001</c:v>
                </c:pt>
                <c:pt idx="4" formatCode="0.0%">
                  <c:v>0.2150000000000003</c:v>
                </c:pt>
                <c:pt idx="5" formatCode="0.0%">
                  <c:v>0.10800000000000012</c:v>
                </c:pt>
                <c:pt idx="6" formatCode="0.0%">
                  <c:v>8.1000000000000003E-2</c:v>
                </c:pt>
                <c:pt idx="7" formatCode="0.0%">
                  <c:v>8.1000000000000003E-2</c:v>
                </c:pt>
                <c:pt idx="8" formatCode="0.0%">
                  <c:v>0.10800000000000012</c:v>
                </c:pt>
                <c:pt idx="9" formatCode="0.0%">
                  <c:v>2.7000000000000055E-2</c:v>
                </c:pt>
              </c:numCache>
            </c:numRef>
          </c:val>
        </c:ser>
        <c:firstSliceAng val="0"/>
      </c:pieChart>
      <c:spPr>
        <a:noFill/>
        <a:ln w="25399">
          <a:noFill/>
        </a:ln>
      </c:spPr>
    </c:plotArea>
    <c:legend>
      <c:legendPos val="r"/>
      <c:legendEntry>
        <c:idx val="10"/>
        <c:delete val="1"/>
      </c:legendEntry>
      <c:legendEntry>
        <c:idx val="11"/>
        <c:delete val="1"/>
      </c:legendEntry>
      <c:layout>
        <c:manualLayout>
          <c:xMode val="edge"/>
          <c:yMode val="edge"/>
          <c:x val="0.63594256548445682"/>
          <c:y val="0.174772741605629"/>
          <c:w val="0.34327429558117695"/>
          <c:h val="0.78908754290656458"/>
        </c:manualLayout>
      </c:layout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Стажевые показатели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5.9828925924724101E-2"/>
          <c:y val="0.22673111175235591"/>
          <c:w val="0.48854476622325954"/>
          <c:h val="0.5430004278649535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explosion val="2"/>
          <c:dPt>
            <c:idx val="0"/>
            <c:spPr>
              <a:solidFill>
                <a:srgbClr val="66CCFF"/>
              </a:solidFill>
              <a:ln>
                <a:noFill/>
              </a:ln>
            </c:spPr>
          </c:dPt>
          <c:dPt>
            <c:idx val="1"/>
            <c:spPr>
              <a:solidFill>
                <a:srgbClr val="FF99FF"/>
              </a:solidFill>
              <a:ln>
                <a:noFill/>
              </a:ln>
            </c:spPr>
          </c:dPt>
          <c:dPt>
            <c:idx val="2"/>
            <c:spPr>
              <a:solidFill>
                <a:srgbClr val="99FF99"/>
              </a:solidFill>
              <a:ln>
                <a:noFill/>
              </a:ln>
            </c:spPr>
          </c:dPt>
          <c:dPt>
            <c:idx val="3"/>
            <c:spPr>
              <a:solidFill>
                <a:srgbClr val="FF6699"/>
              </a:solidFill>
              <a:ln>
                <a:noFill/>
              </a:ln>
            </c:spPr>
          </c:dPt>
          <c:dPt>
            <c:idx val="4"/>
            <c:spPr>
              <a:solidFill>
                <a:srgbClr val="9999FF"/>
              </a:solidFill>
              <a:ln>
                <a:noFill/>
              </a:ln>
            </c:spPr>
          </c:dPt>
          <c:dPt>
            <c:idx val="5"/>
            <c:explosion val="0"/>
            <c:spPr>
              <a:solidFill>
                <a:srgbClr val="FF9966"/>
              </a:solidFill>
              <a:ln>
                <a:noFill/>
              </a:ln>
            </c:spPr>
          </c:dPt>
          <c:dLbls>
            <c:dLbl>
              <c:idx val="0"/>
              <c:layout>
                <c:manualLayout>
                  <c:x val="-3.0267525655329492E-2"/>
                  <c:y val="3.0657237782049404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5,4%</a:t>
                    </a:r>
                  </a:p>
                </c:rich>
              </c:tx>
              <c:dLblPos val="bestFit"/>
            </c:dLbl>
            <c:dLbl>
              <c:idx val="1"/>
              <c:delete val="1"/>
            </c:dLbl>
            <c:dLbl>
              <c:idx val="2"/>
              <c:layout>
                <c:manualLayout>
                  <c:x val="-4.2087758740120117E-3"/>
                  <c:y val="2.344960463404523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8,1%</a:t>
                    </a:r>
                  </a:p>
                </c:rich>
              </c:tx>
              <c:dLblPos val="bestFit"/>
            </c:dLbl>
            <c:dLbl>
              <c:idx val="3"/>
              <c:layout>
                <c:manualLayout>
                  <c:x val="2.306377845343998E-3"/>
                  <c:y val="4.191379191348209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13,5%</a:t>
                    </a:r>
                  </a:p>
                </c:rich>
              </c:tx>
              <c:dLblPos val="bestFit"/>
            </c:dLbl>
            <c:dLbl>
              <c:idx val="4"/>
              <c:layout>
                <c:manualLayout>
                  <c:x val="-4.5066165931489724E-3"/>
                  <c:y val="1.001119210062277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8,1%</a:t>
                    </a:r>
                  </a:p>
                </c:rich>
              </c:tx>
              <c:dLblPos val="bestFit"/>
            </c:dLbl>
            <c:dLbl>
              <c:idx val="5"/>
              <c:layout>
                <c:manualLayout>
                  <c:x val="3.3484070400663743E-2"/>
                  <c:y val="9.953581627677912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64,9%</a:t>
                    </a:r>
                  </a:p>
                </c:rich>
              </c:tx>
              <c:dLblPos val="bestFit"/>
            </c:dLbl>
            <c:dLbl>
              <c:idx val="6"/>
              <c:delete val="1"/>
            </c:dLbl>
            <c:txPr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Лист1!$A$2:$A$8</c:f>
              <c:strCache>
                <c:ptCount val="6"/>
                <c:pt idx="0">
                  <c:v>до 3 лет</c:v>
                </c:pt>
                <c:pt idx="1">
                  <c:v>3-5 лет</c:v>
                </c:pt>
                <c:pt idx="2">
                  <c:v>5-10 лет</c:v>
                </c:pt>
                <c:pt idx="3">
                  <c:v>10-15 лет</c:v>
                </c:pt>
                <c:pt idx="4">
                  <c:v>15-20 лет</c:v>
                </c:pt>
                <c:pt idx="5">
                  <c:v>20 и более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 formatCode="0.00%">
                  <c:v>5.3999999999999999E-2</c:v>
                </c:pt>
                <c:pt idx="1">
                  <c:v>0</c:v>
                </c:pt>
                <c:pt idx="2" formatCode="0.00%">
                  <c:v>8.1000000000000003E-2</c:v>
                </c:pt>
                <c:pt idx="3" formatCode="0.00%">
                  <c:v>0.13500000000000001</c:v>
                </c:pt>
                <c:pt idx="4" formatCode="0.00%">
                  <c:v>8.1000000000000003E-2</c:v>
                </c:pt>
                <c:pt idx="5" formatCode="0.00%">
                  <c:v>0.64900000000000113</c:v>
                </c:pt>
                <c:pt idx="6" formatCode="General">
                  <c:v>0</c:v>
                </c:pt>
              </c:numCache>
            </c:numRef>
          </c:val>
        </c:ser>
        <c:firstSliceAng val="0"/>
      </c:pieChart>
      <c:spPr>
        <a:noFill/>
        <a:ln w="25365">
          <a:noFill/>
        </a:ln>
      </c:spPr>
    </c:plotArea>
    <c:legend>
      <c:legendPos val="r"/>
      <c:legendEntry>
        <c:idx val="6"/>
        <c:delete val="1"/>
      </c:legendEntry>
      <c:layout>
        <c:manualLayout>
          <c:xMode val="edge"/>
          <c:yMode val="edge"/>
          <c:x val="0.67575639905148766"/>
          <c:y val="0.20906095251362394"/>
          <c:w val="0.27560450562457056"/>
          <c:h val="0.54078398790037718"/>
        </c:manualLayout>
      </c:layout>
      <c:txPr>
        <a:bodyPr/>
        <a:lstStyle/>
        <a:p>
          <a:pPr>
            <a:defRPr sz="899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txPr>
    <a:bodyPr/>
    <a:lstStyle/>
    <a:p>
      <a:pPr>
        <a:defRPr sz="9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F12F0-A421-4D34-A78C-F34AFEEFD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27</Pages>
  <Words>10118</Words>
  <Characters>57674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67657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75</cp:revision>
  <cp:lastPrinted>2017-08-16T13:44:00Z</cp:lastPrinted>
  <dcterms:created xsi:type="dcterms:W3CDTF">2017-08-14T14:19:00Z</dcterms:created>
  <dcterms:modified xsi:type="dcterms:W3CDTF">2017-08-17T10:37:00Z</dcterms:modified>
</cp:coreProperties>
</file>